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A8" w:rsidRDefault="007448A8" w:rsidP="007448A8">
      <w:pPr>
        <w:spacing w:after="0" w:line="240" w:lineRule="auto"/>
        <w:ind w:left="709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7D108C">
        <w:rPr>
          <w:rFonts w:ascii="Calibri" w:eastAsia="Times New Roman" w:hAnsi="Calibri" w:cs="Calibri"/>
          <w:b/>
          <w:sz w:val="20"/>
          <w:szCs w:val="20"/>
          <w:lang w:eastAsia="ru-RU"/>
        </w:rPr>
        <w:t>П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РАВИЛА</w:t>
      </w:r>
      <w:r w:rsidRPr="007D108C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ПРЕДОСТАВЛЕНИЯ БЕСПЛАТНОГО ЭФИРНОГО ВРЕМЕНИ НА ТЕЛЕКАНАЛЕ «ОБЛАСТНОЕ ТЕЛЕВИДЕНИЕ»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КАНДИДАТАМ  НА 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>ДОПОЛНИТЕЛЬНЫ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Х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ВЫБОР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АХ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ДЕПУТАТ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А</w:t>
      </w:r>
    </w:p>
    <w:p w:rsidR="007448A8" w:rsidRPr="007D108C" w:rsidRDefault="007448A8" w:rsidP="007448A8">
      <w:pPr>
        <w:spacing w:after="0" w:line="240" w:lineRule="auto"/>
        <w:ind w:left="709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7448A8">
        <w:rPr>
          <w:rFonts w:ascii="Calibri" w:eastAsia="Times New Roman" w:hAnsi="Calibri" w:cs="Calibri"/>
          <w:b/>
          <w:sz w:val="20"/>
          <w:szCs w:val="20"/>
          <w:lang w:eastAsia="ru-RU"/>
        </w:rPr>
        <w:t>ЗАКОНОДАТЕЛЬНОГО СОБРАНИЯ СВЕРДЛОВСКОЙ ОБЛАСТИ ПО ОРДЖОНИКИДЗЕВСКОМУ ОДНОМАНДАТНОМУ ИЗБИРАТЕЛЬНОМУ ОКРУГУ № 11</w:t>
      </w:r>
    </w:p>
    <w:p w:rsidR="007D108C" w:rsidRDefault="007D108C" w:rsidP="007D108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A2588" w:rsidRPr="007D108C" w:rsidRDefault="00E41596" w:rsidP="007D108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УСЛОВИЯ ПРЕДОСТАВЛЕНИЯ:</w:t>
      </w:r>
    </w:p>
    <w:p w:rsidR="007B0ED4" w:rsidRDefault="005A2588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Время предоставляется только для участия кандидатов в совместных агитационных мероприятиях</w:t>
      </w:r>
      <w:r w:rsid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(дебатах)</w:t>
      </w:r>
      <w:r w:rsidR="005F5261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. Объем предоставляемого кандидату эфирного времени составляет </w:t>
      </w:r>
      <w:r w:rsidR="007B0ED4">
        <w:rPr>
          <w:rFonts w:ascii="Calibri" w:eastAsia="Times New Roman" w:hAnsi="Calibri" w:cs="Calibri"/>
          <w:sz w:val="20"/>
          <w:szCs w:val="20"/>
          <w:lang w:eastAsia="ru-RU"/>
        </w:rPr>
        <w:t>30</w:t>
      </w:r>
      <w:r w:rsidR="005F5261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минут, дата предоставления времени определяется по результатам жеребьевки.</w:t>
      </w:r>
      <w:r w:rsidR="007B0ED4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="0005680E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Каждый кандидат поучаствует в </w:t>
      </w:r>
      <w:r w:rsidR="007B0ED4">
        <w:rPr>
          <w:rFonts w:ascii="Calibri" w:eastAsia="Times New Roman" w:hAnsi="Calibri" w:cs="Calibri"/>
          <w:sz w:val="20"/>
          <w:szCs w:val="20"/>
          <w:lang w:eastAsia="ru-RU"/>
        </w:rPr>
        <w:t>4</w:t>
      </w:r>
      <w:r w:rsidR="0005680E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="007B0ED4">
        <w:rPr>
          <w:rFonts w:ascii="Calibri" w:eastAsia="Times New Roman" w:hAnsi="Calibri" w:cs="Calibri"/>
          <w:sz w:val="20"/>
          <w:szCs w:val="20"/>
          <w:lang w:eastAsia="ru-RU"/>
        </w:rPr>
        <w:t>дебат</w:t>
      </w:r>
      <w:r w:rsidR="0005680E" w:rsidRPr="007B0ED4">
        <w:rPr>
          <w:rFonts w:ascii="Calibri" w:eastAsia="Times New Roman" w:hAnsi="Calibri" w:cs="Calibri"/>
          <w:sz w:val="20"/>
          <w:szCs w:val="20"/>
          <w:lang w:eastAsia="ru-RU"/>
        </w:rPr>
        <w:t>ах</w:t>
      </w:r>
      <w:r w:rsidR="007B0ED4">
        <w:rPr>
          <w:rFonts w:ascii="Calibri" w:eastAsia="Times New Roman" w:hAnsi="Calibri" w:cs="Calibri"/>
          <w:sz w:val="20"/>
          <w:szCs w:val="20"/>
          <w:lang w:eastAsia="ru-RU"/>
        </w:rPr>
        <w:t>, на каждом из которых ему будет предоставлено 7,5 минут эфирного времени</w:t>
      </w:r>
      <w:r w:rsidR="007B0ED4" w:rsidRPr="007B0ED4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7B0ED4" w:rsidRDefault="00C52045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E41596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Для реализации права на бесплатное эфирное время каждый кандидат должен не </w:t>
      </w:r>
      <w:proofErr w:type="gramStart"/>
      <w:r w:rsidRPr="00E41596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позднее</w:t>
      </w:r>
      <w:proofErr w:type="gramEnd"/>
      <w:r w:rsidRPr="00E41596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 чем за 1 рабочий день до выхода в эфир заключить договор с телеканалом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. До момента подписания договора телеканал не вправе предоставлять время кандидату. Договор можно заключить в рабочие дни с 12:00 до 18:00</w:t>
      </w:r>
      <w:r w:rsidR="0005680E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по адресу: г. Екатеринбург, ул. Карла Либкнехта, 22, 3 этаж.</w:t>
      </w:r>
    </w:p>
    <w:p w:rsidR="007B0ED4" w:rsidRDefault="009E079D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В </w:t>
      </w:r>
      <w:proofErr w:type="gramStart"/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дебатах</w:t>
      </w:r>
      <w:proofErr w:type="gramEnd"/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вправе участвовать зарегистрированные кандидаты </w:t>
      </w:r>
      <w:r w:rsidR="00F11899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только 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лично.</w:t>
      </w:r>
    </w:p>
    <w:p w:rsidR="007B0ED4" w:rsidRDefault="007B0ED4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Время начала эфира – 16:45. </w:t>
      </w:r>
      <w:r w:rsidR="003F49D1" w:rsidRPr="007B0ED4">
        <w:rPr>
          <w:rFonts w:ascii="Calibri" w:eastAsia="Times New Roman" w:hAnsi="Calibri" w:cs="Calibri"/>
          <w:sz w:val="20"/>
          <w:szCs w:val="20"/>
          <w:lang w:eastAsia="ru-RU"/>
        </w:rPr>
        <w:t>Для участия в дебатах кандидаты должны явиться в студию заблаговременно.</w:t>
      </w:r>
      <w:r w:rsidR="009E079D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Явка в студию для выхода в эфир строго за 20 минут до начала эфира. 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В 16:</w:t>
      </w:r>
      <w:r w:rsidR="00075AEE">
        <w:rPr>
          <w:rFonts w:ascii="Calibri" w:eastAsia="Times New Roman" w:hAnsi="Calibri" w:cs="Calibri"/>
          <w:sz w:val="20"/>
          <w:szCs w:val="20"/>
          <w:lang w:eastAsia="ru-RU"/>
        </w:rPr>
        <w:t>2</w:t>
      </w:r>
      <w:bookmarkStart w:id="0" w:name="_GoBack"/>
      <w:bookmarkEnd w:id="0"/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5 доступ в студию ограничивается. </w:t>
      </w:r>
      <w:r w:rsidR="009E079D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Адрес студии: г. Екатеринбург, ул. Карла Либкнехта, 22 (2 этаж, оф. 203). </w:t>
      </w:r>
    </w:p>
    <w:p w:rsidR="00E41596" w:rsidRDefault="009E079D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В </w:t>
      </w:r>
      <w:proofErr w:type="gramStart"/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случае</w:t>
      </w:r>
      <w:proofErr w:type="gramEnd"/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отказа кандидата от участия в </w:t>
      </w:r>
      <w:r w:rsidR="007B0ED4" w:rsidRPr="007B0ED4">
        <w:rPr>
          <w:rFonts w:ascii="Calibri" w:eastAsia="Times New Roman" w:hAnsi="Calibri" w:cs="Calibri"/>
          <w:sz w:val="20"/>
          <w:szCs w:val="20"/>
          <w:lang w:eastAsia="ru-RU"/>
        </w:rPr>
        <w:t>дебатах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, он не получа</w:t>
      </w:r>
      <w:r w:rsidR="009307E3">
        <w:rPr>
          <w:rFonts w:ascii="Calibri" w:eastAsia="Times New Roman" w:hAnsi="Calibri" w:cs="Calibri"/>
          <w:sz w:val="20"/>
          <w:szCs w:val="20"/>
          <w:lang w:eastAsia="ru-RU"/>
        </w:rPr>
        <w:t>е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т дополнительного бесплатного времени, тогда как время для проведения совместного агитационного мероприятия не уменьшается</w:t>
      </w:r>
      <w:r w:rsidR="007B0ED4" w:rsidRPr="007B0ED4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E41596" w:rsidRDefault="00E41596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E41596">
        <w:rPr>
          <w:rFonts w:ascii="Calibri" w:eastAsia="Times New Roman" w:hAnsi="Calibri" w:cs="Calibri"/>
          <w:sz w:val="20"/>
          <w:szCs w:val="20"/>
          <w:lang w:eastAsia="ru-RU"/>
        </w:rPr>
        <w:t xml:space="preserve">В </w:t>
      </w:r>
      <w:proofErr w:type="gramStart"/>
      <w:r w:rsidRPr="00E41596">
        <w:rPr>
          <w:rFonts w:ascii="Calibri" w:eastAsia="Times New Roman" w:hAnsi="Calibri" w:cs="Calibri"/>
          <w:sz w:val="20"/>
          <w:szCs w:val="20"/>
          <w:lang w:eastAsia="ru-RU"/>
        </w:rPr>
        <w:t>случае</w:t>
      </w:r>
      <w:proofErr w:type="gramEnd"/>
      <w:r w:rsidRPr="00E41596">
        <w:rPr>
          <w:rFonts w:ascii="Calibri" w:eastAsia="Times New Roman" w:hAnsi="Calibri" w:cs="Calibri"/>
          <w:sz w:val="20"/>
          <w:szCs w:val="20"/>
          <w:lang w:eastAsia="ru-RU"/>
        </w:rPr>
        <w:t xml:space="preserve"> нарушения настоящих Правил телеканал «Областное телевидение» оставляет за собой право отказать кандидату в предоставлении эфирного времени.</w:t>
      </w:r>
    </w:p>
    <w:p w:rsidR="00E41596" w:rsidRPr="00E41596" w:rsidRDefault="00E41596" w:rsidP="00E41596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E41596">
        <w:rPr>
          <w:rFonts w:ascii="Calibri" w:eastAsia="Times New Roman" w:hAnsi="Calibri" w:cs="Calibri"/>
          <w:sz w:val="20"/>
          <w:szCs w:val="20"/>
          <w:lang w:eastAsia="ru-RU"/>
        </w:rPr>
        <w:t>Контакты:</w:t>
      </w:r>
    </w:p>
    <w:p w:rsidR="00E41596" w:rsidRDefault="00E41596" w:rsidP="00E41596">
      <w:pPr>
        <w:pStyle w:val="a3"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о организационным вопросам - Самарина Екатерина Александровна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: 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+7 (343) 237-07-00 доб. 105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. </w:t>
      </w:r>
    </w:p>
    <w:p w:rsidR="00E41596" w:rsidRPr="00355855" w:rsidRDefault="00E41596" w:rsidP="00E41596">
      <w:pPr>
        <w:pStyle w:val="a3"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По вопросам заключения договора – Миронова Екатерина Ивановна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: 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+7 (343) 237-07-00 доб</w:t>
      </w:r>
      <w:r>
        <w:rPr>
          <w:rFonts w:ascii="Calibri" w:eastAsia="Times New Roman" w:hAnsi="Calibri" w:cs="Calibri"/>
          <w:sz w:val="20"/>
          <w:szCs w:val="20"/>
          <w:lang w:eastAsia="ru-RU"/>
        </w:rPr>
        <w:t>.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 122</w:t>
      </w:r>
    </w:p>
    <w:p w:rsidR="00C52045" w:rsidRPr="007D108C" w:rsidRDefault="00C52045" w:rsidP="007D108C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E41596" w:rsidRPr="00E41596" w:rsidRDefault="00E41596" w:rsidP="00E41596">
      <w:pPr>
        <w:tabs>
          <w:tab w:val="left" w:pos="426"/>
        </w:tabs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E41596">
        <w:rPr>
          <w:rFonts w:ascii="Calibri" w:eastAsia="Times New Roman" w:hAnsi="Calibri" w:cs="Calibri"/>
          <w:sz w:val="20"/>
          <w:szCs w:val="20"/>
          <w:lang w:eastAsia="ru-RU"/>
        </w:rPr>
        <w:t>ОБЯЗАННОСТИ УЧАСТНИКОВ</w:t>
      </w:r>
    </w:p>
    <w:p w:rsidR="007B0ED4" w:rsidRDefault="003F49D1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соблюдать выработанные Правила и требования действующего законодательства Российской Федерации;</w:t>
      </w:r>
    </w:p>
    <w:p w:rsidR="007B0ED4" w:rsidRDefault="003F49D1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вести дискуссию в рамках этических норм, не допускать оскорбительных, заведомо ложных, унижающих честь и достоинство высказываний в адрес других участников, кандидатов, иных лиц;</w:t>
      </w:r>
      <w:r w:rsidR="005F5261" w:rsidRPr="007B0ED4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7B0ED4" w:rsidRDefault="005F5261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в</w:t>
      </w:r>
      <w:r w:rsidR="003F49D1" w:rsidRPr="007B0ED4">
        <w:rPr>
          <w:rFonts w:ascii="Calibri" w:eastAsia="Times New Roman" w:hAnsi="Calibri" w:cs="Calibri"/>
          <w:sz w:val="20"/>
          <w:szCs w:val="20"/>
          <w:lang w:eastAsia="ru-RU"/>
        </w:rPr>
        <w:t>ыполнять о</w:t>
      </w:r>
      <w:r w:rsidRPr="007B0ED4">
        <w:rPr>
          <w:rFonts w:ascii="Calibri" w:eastAsia="Times New Roman" w:hAnsi="Calibri" w:cs="Calibri"/>
          <w:sz w:val="20"/>
          <w:szCs w:val="20"/>
          <w:lang w:eastAsia="ru-RU"/>
        </w:rPr>
        <w:t>боснованные требования ведущего</w:t>
      </w:r>
      <w:r w:rsidR="0005680E" w:rsidRPr="007B0ED4">
        <w:rPr>
          <w:rFonts w:ascii="Calibri" w:eastAsia="Times New Roman" w:hAnsi="Calibri" w:cs="Calibri"/>
          <w:sz w:val="20"/>
          <w:szCs w:val="20"/>
          <w:lang w:eastAsia="ru-RU"/>
        </w:rPr>
        <w:t>;</w:t>
      </w:r>
    </w:p>
    <w:p w:rsidR="00F11899" w:rsidRDefault="00E166F8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Не включать в любой форме в выступления </w:t>
      </w:r>
      <w:r w:rsidR="007B0ED4" w:rsidRPr="00F11899">
        <w:rPr>
          <w:rFonts w:ascii="Calibri" w:eastAsia="Times New Roman" w:hAnsi="Calibri" w:cs="Calibri"/>
          <w:sz w:val="20"/>
          <w:szCs w:val="20"/>
          <w:lang w:eastAsia="ru-RU"/>
        </w:rPr>
        <w:t>в дебатах</w:t>
      </w: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</w:t>
      </w:r>
      <w:r w:rsidR="00727FE4"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. </w:t>
      </w: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>При этом</w:t>
      </w:r>
      <w:r w:rsidR="00727FE4" w:rsidRPr="00F11899">
        <w:rPr>
          <w:rFonts w:ascii="Calibri" w:eastAsia="Times New Roman" w:hAnsi="Calibri" w:cs="Calibri"/>
          <w:sz w:val="20"/>
          <w:szCs w:val="20"/>
          <w:lang w:eastAsia="ru-RU"/>
        </w:rPr>
        <w:t>,</w:t>
      </w: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 не может рассматриваться как разжигание социальной розни предвыборная агитация, направленная на защиту идей социальной справедливости.</w:t>
      </w:r>
      <w:r w:rsidR="00F11899"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F11899" w:rsidRDefault="00E166F8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 Не включать в выступления на совместных агитационных мероприятиях коммерческую рекламу и агитацию за другие политические партии, агитацию лиц, которым запрещено проводить предвыборную агитацию.</w:t>
      </w:r>
    </w:p>
    <w:p w:rsidR="00F11899" w:rsidRPr="00F11899" w:rsidRDefault="00F11899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>о своем участии либо отказе от участия в дебатах известить телекомпанию не позднее, чем за три рабочих дня до выхода в эфир.</w:t>
      </w:r>
    </w:p>
    <w:p w:rsidR="00E166F8" w:rsidRPr="00F11899" w:rsidRDefault="00AD52A5" w:rsidP="00E41596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 Не</w:t>
      </w:r>
      <w:r w:rsidR="00E166F8" w:rsidRPr="00F11899">
        <w:rPr>
          <w:rFonts w:ascii="Calibri" w:eastAsia="Times New Roman" w:hAnsi="Calibri" w:cs="Calibri"/>
          <w:sz w:val="20"/>
          <w:szCs w:val="20"/>
          <w:lang w:eastAsia="ru-RU"/>
        </w:rPr>
        <w:t xml:space="preserve"> использовать эфирное время в целях:</w:t>
      </w:r>
    </w:p>
    <w:p w:rsidR="00E166F8" w:rsidRPr="007D108C" w:rsidRDefault="00F11899" w:rsidP="00E41596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="00E166F8"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распространения призывов голосовать против списка кандидатов </w:t>
      </w:r>
      <w:r w:rsidR="002C435F" w:rsidRPr="007D108C">
        <w:rPr>
          <w:rFonts w:ascii="Calibri" w:eastAsia="Times New Roman" w:hAnsi="Calibri" w:cs="Calibri"/>
          <w:sz w:val="20"/>
          <w:szCs w:val="20"/>
          <w:lang w:eastAsia="ru-RU"/>
        </w:rPr>
        <w:t>или</w:t>
      </w:r>
      <w:r w:rsidR="00E166F8"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 кандидата;</w:t>
      </w:r>
    </w:p>
    <w:p w:rsidR="00E166F8" w:rsidRPr="007D108C" w:rsidRDefault="00F11899" w:rsidP="00E41596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="00E166F8" w:rsidRPr="007D108C">
        <w:rPr>
          <w:rFonts w:ascii="Calibri" w:eastAsia="Times New Roman" w:hAnsi="Calibri" w:cs="Calibri"/>
          <w:sz w:val="20"/>
          <w:szCs w:val="20"/>
          <w:lang w:eastAsia="ru-RU"/>
        </w:rPr>
        <w:t>описания возможных негативных последствий в случае, если тот или иной список кандидатов будет допущен к распределению депутатских мандатов, тот или иной кандидат будет избран;</w:t>
      </w:r>
    </w:p>
    <w:p w:rsidR="00E166F8" w:rsidRPr="007D108C" w:rsidRDefault="00F11899" w:rsidP="00E41596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="00E166F8" w:rsidRPr="007D108C">
        <w:rPr>
          <w:rFonts w:ascii="Calibri" w:eastAsia="Times New Roman" w:hAnsi="Calibri" w:cs="Calibri"/>
          <w:sz w:val="20"/>
          <w:szCs w:val="20"/>
          <w:lang w:eastAsia="ru-RU"/>
        </w:rPr>
        <w:t>распространения информации, в которой явно преобладают сведения о какой-либо политической партии, о каком-либо кандидате (кандидатах) в сочетании с негативными комментариями;</w:t>
      </w:r>
    </w:p>
    <w:p w:rsidR="005F5261" w:rsidRPr="007D108C" w:rsidRDefault="00F11899" w:rsidP="00E41596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="00E166F8" w:rsidRPr="007D108C">
        <w:rPr>
          <w:rFonts w:ascii="Calibri" w:eastAsia="Times New Roman" w:hAnsi="Calibri" w:cs="Calibri"/>
          <w:sz w:val="20"/>
          <w:szCs w:val="20"/>
          <w:lang w:eastAsia="ru-RU"/>
        </w:rPr>
        <w:t>распространения информации, способствующей созданию отрицательного отношения избирателей к политической партии, кандидату (кандидатам).</w:t>
      </w:r>
    </w:p>
    <w:p w:rsidR="004433C0" w:rsidRPr="007D108C" w:rsidRDefault="00E0779B" w:rsidP="00E41596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о </w:t>
      </w:r>
      <w:r w:rsidR="004433C0" w:rsidRPr="007D108C">
        <w:rPr>
          <w:rFonts w:ascii="Calibri" w:eastAsia="Times New Roman" w:hAnsi="Calibri" w:cs="Calibri"/>
          <w:sz w:val="20"/>
          <w:szCs w:val="20"/>
          <w:lang w:eastAsia="ru-RU"/>
        </w:rPr>
        <w:t>своем участии либо отказе от участия в дебатах известить телекомпанию не позднее, чем за три рабочих дня до выхода в эфир.</w:t>
      </w:r>
    </w:p>
    <w:p w:rsidR="006575BC" w:rsidRPr="007D108C" w:rsidRDefault="006575BC" w:rsidP="00E41596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1D50EB" w:rsidRPr="00787773" w:rsidRDefault="001D50EB" w:rsidP="00727FE4">
      <w:pPr>
        <w:spacing w:after="0" w:line="240" w:lineRule="auto"/>
        <w:ind w:firstLine="709"/>
        <w:rPr>
          <w:rFonts w:ascii="Calibri" w:eastAsia="Times New Roman" w:hAnsi="Calibri" w:cs="Calibri"/>
          <w:sz w:val="20"/>
          <w:szCs w:val="20"/>
          <w:lang w:eastAsia="ru-RU"/>
        </w:rPr>
      </w:pPr>
      <w:r w:rsidRPr="00787773">
        <w:rPr>
          <w:rFonts w:ascii="Calibri" w:eastAsia="Times New Roman" w:hAnsi="Calibri" w:cs="Calibri"/>
          <w:sz w:val="20"/>
          <w:szCs w:val="20"/>
          <w:lang w:eastAsia="ru-RU"/>
        </w:rPr>
        <w:t xml:space="preserve">РЕГЛАМЕНТ ЭФИРА </w:t>
      </w:r>
      <w:r w:rsidR="00E41596" w:rsidRPr="00787773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B00F18" w:rsidRPr="00727FE4" w:rsidRDefault="00B00F18" w:rsidP="00B00F18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ru-RU"/>
        </w:rPr>
      </w:pP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>Д</w:t>
      </w: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>ебат</w:t>
      </w: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 xml:space="preserve">ы «один на один»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проходят</w:t>
      </w: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 xml:space="preserve"> в прямом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эфире. </w:t>
      </w:r>
    </w:p>
    <w:p w:rsidR="00B00F18" w:rsidRPr="00727FE4" w:rsidRDefault="00B00F18" w:rsidP="00B00F18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>Х</w:t>
      </w: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 xml:space="preserve">ронометраж встречи –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15 минут</w:t>
      </w: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>.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1D50EB" w:rsidRPr="001D50EB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>Ведущий перед началом дебатов объявляет регламент, участников.</w:t>
      </w:r>
    </w:p>
    <w:p w:rsidR="00B00F18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Каждый участник вправе задать </w:t>
      </w:r>
      <w:r w:rsidR="00B00F18">
        <w:rPr>
          <w:rFonts w:ascii="Calibri" w:eastAsia="Times New Roman" w:hAnsi="Calibri" w:cs="Calibri"/>
          <w:sz w:val="20"/>
          <w:szCs w:val="20"/>
          <w:lang w:eastAsia="ru-RU"/>
        </w:rPr>
        <w:t>два</w:t>
      </w: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 вопроса оппоненту. </w:t>
      </w:r>
    </w:p>
    <w:p w:rsidR="001D50EB" w:rsidRPr="001D50EB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Время, отведенное на вопрос – </w:t>
      </w:r>
      <w:r w:rsidR="00B00F18">
        <w:rPr>
          <w:rFonts w:ascii="Calibri" w:eastAsia="Times New Roman" w:hAnsi="Calibri" w:cs="Calibri"/>
          <w:sz w:val="20"/>
          <w:szCs w:val="20"/>
          <w:lang w:eastAsia="ru-RU"/>
        </w:rPr>
        <w:t>3</w:t>
      </w: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>0 секунд.</w:t>
      </w:r>
    </w:p>
    <w:p w:rsidR="001D50EB" w:rsidRPr="001D50EB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Время, отведенное оппоненту для ответа на вопрос, составляет </w:t>
      </w:r>
      <w:r w:rsidR="00B00F18">
        <w:rPr>
          <w:rFonts w:ascii="Calibri" w:eastAsia="Times New Roman" w:hAnsi="Calibri" w:cs="Calibri"/>
          <w:sz w:val="20"/>
          <w:szCs w:val="20"/>
          <w:lang w:eastAsia="ru-RU"/>
        </w:rPr>
        <w:t>2</w:t>
      </w: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 минуты.</w:t>
      </w:r>
    </w:p>
    <w:p w:rsidR="00E41596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>После ответа на вопрос участник вправе выступить с опровержением слов оппонента.</w:t>
      </w:r>
    </w:p>
    <w:p w:rsidR="001D50EB" w:rsidRPr="001D50EB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 Время, отведенное на такое выступление – 1 минута для каждого участника. </w:t>
      </w:r>
    </w:p>
    <w:p w:rsidR="001D50EB" w:rsidRPr="001D50EB" w:rsidRDefault="001D50EB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По </w:t>
      </w:r>
      <w:r w:rsidR="00B00F18">
        <w:rPr>
          <w:rFonts w:ascii="Calibri" w:eastAsia="Times New Roman" w:hAnsi="Calibri" w:cs="Calibri"/>
          <w:sz w:val="20"/>
          <w:szCs w:val="20"/>
          <w:lang w:eastAsia="ru-RU"/>
        </w:rPr>
        <w:t xml:space="preserve">30 </w:t>
      </w: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="00B00F18">
        <w:rPr>
          <w:rFonts w:ascii="Calibri" w:eastAsia="Times New Roman" w:hAnsi="Calibri" w:cs="Calibri"/>
          <w:sz w:val="20"/>
          <w:szCs w:val="20"/>
          <w:lang w:eastAsia="ru-RU"/>
        </w:rPr>
        <w:t>секунд</w:t>
      </w: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 xml:space="preserve"> в конце дебатов – заключительное слово каждого из участников.</w:t>
      </w:r>
    </w:p>
    <w:p w:rsidR="00787773" w:rsidRDefault="00787773" w:rsidP="0078777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Default="00787773" w:rsidP="0078777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Default="00787773" w:rsidP="0078777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Default="00787773" w:rsidP="0078777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2565D">
        <w:rPr>
          <w:rFonts w:ascii="Calibri" w:eastAsia="Times New Roman" w:hAnsi="Calibri" w:cs="Calibri"/>
          <w:sz w:val="20"/>
          <w:szCs w:val="20"/>
          <w:lang w:eastAsia="ru-RU"/>
        </w:rPr>
        <w:t>ПОРЯДОК ВЫСТУПЛЕНИЯ КАНДИДАТОВ</w:t>
      </w:r>
    </w:p>
    <w:p w:rsidR="00787773" w:rsidRPr="0032565D" w:rsidRDefault="00787773" w:rsidP="0078777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1 кандидату № 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 №2 – 2 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Опровержение кандидата № 1 – 1 минута.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2 кандидату № 1 -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 №1 – 2 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Опровержение кандидата № 2 – 1 минута.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1 кандидату № 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 №2 – 2 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Опровержение кандидата № 1 – 1 минута.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2 кандидату № 1 -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 №1 – 2 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Опровержение кандидата № 2 – 1 минута.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Обращение к избирателям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№1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– 30 секунд.</w:t>
      </w:r>
    </w:p>
    <w:p w:rsidR="00787773" w:rsidRPr="00251EFB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Обращение к избирателям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№2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– 30 секунд.</w:t>
      </w:r>
    </w:p>
    <w:p w:rsidR="00787773" w:rsidRDefault="00787773" w:rsidP="0078777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7773" w:rsidRDefault="00787773" w:rsidP="0078777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>За 10 секунд до истечения времени для выступления каждого участника звучит звуковой сигнал.</w:t>
      </w:r>
    </w:p>
    <w:p w:rsidR="00787773" w:rsidRPr="00727FE4" w:rsidRDefault="00787773" w:rsidP="0078777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87773" w:rsidRDefault="00787773" w:rsidP="00727FE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5680E" w:rsidRPr="00727FE4" w:rsidRDefault="0005680E" w:rsidP="00727FE4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05680E" w:rsidRPr="00727FE4" w:rsidSect="00727FE4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ceptica"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5CF"/>
    <w:multiLevelType w:val="hybridMultilevel"/>
    <w:tmpl w:val="FDAC5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812D00"/>
    <w:multiLevelType w:val="hybridMultilevel"/>
    <w:tmpl w:val="D0AA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24F4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680CDD"/>
    <w:multiLevelType w:val="hybridMultilevel"/>
    <w:tmpl w:val="50FE9676"/>
    <w:lvl w:ilvl="0" w:tplc="CCFA436C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FB15CB"/>
    <w:multiLevelType w:val="hybridMultilevel"/>
    <w:tmpl w:val="789EA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C462D1"/>
    <w:multiLevelType w:val="hybridMultilevel"/>
    <w:tmpl w:val="EF90E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5D206D"/>
    <w:multiLevelType w:val="hybridMultilevel"/>
    <w:tmpl w:val="4570570A"/>
    <w:lvl w:ilvl="0" w:tplc="76204E88">
      <w:start w:val="1"/>
      <w:numFmt w:val="decimal"/>
      <w:lvlText w:val="%1)"/>
      <w:lvlJc w:val="left"/>
      <w:pPr>
        <w:ind w:left="1260" w:hanging="360"/>
      </w:pPr>
      <w:rPr>
        <w:rFonts w:ascii="Sceptica" w:eastAsiaTheme="minorHAnsi" w:hAnsi="Sceptica" w:cs="Tahom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154DB3"/>
    <w:multiLevelType w:val="hybridMultilevel"/>
    <w:tmpl w:val="3C8664B4"/>
    <w:lvl w:ilvl="0" w:tplc="84A6369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3E005C"/>
    <w:multiLevelType w:val="hybridMultilevel"/>
    <w:tmpl w:val="BB460FA0"/>
    <w:lvl w:ilvl="0" w:tplc="ADC28766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A"/>
    <w:rsid w:val="0005680E"/>
    <w:rsid w:val="00075AEE"/>
    <w:rsid w:val="00176B1D"/>
    <w:rsid w:val="001D50EB"/>
    <w:rsid w:val="00244FFB"/>
    <w:rsid w:val="00251EFB"/>
    <w:rsid w:val="002A269A"/>
    <w:rsid w:val="002C435F"/>
    <w:rsid w:val="003F49D1"/>
    <w:rsid w:val="004433C0"/>
    <w:rsid w:val="005A2588"/>
    <w:rsid w:val="005D5F8C"/>
    <w:rsid w:val="005F5261"/>
    <w:rsid w:val="006575BC"/>
    <w:rsid w:val="00727FE4"/>
    <w:rsid w:val="007448A8"/>
    <w:rsid w:val="00787773"/>
    <w:rsid w:val="007B0ED4"/>
    <w:rsid w:val="007D108C"/>
    <w:rsid w:val="009307E3"/>
    <w:rsid w:val="009E079D"/>
    <w:rsid w:val="00A0658A"/>
    <w:rsid w:val="00AD52A5"/>
    <w:rsid w:val="00AF7A0B"/>
    <w:rsid w:val="00B00F18"/>
    <w:rsid w:val="00B07AFB"/>
    <w:rsid w:val="00B41BA0"/>
    <w:rsid w:val="00C52045"/>
    <w:rsid w:val="00CA65E6"/>
    <w:rsid w:val="00D030EC"/>
    <w:rsid w:val="00E0779B"/>
    <w:rsid w:val="00E166F8"/>
    <w:rsid w:val="00E40F7A"/>
    <w:rsid w:val="00E41596"/>
    <w:rsid w:val="00F11899"/>
    <w:rsid w:val="00F37FC0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Очеретина Мария</dc:creator>
  <cp:lastModifiedBy>Миронова Екатерина</cp:lastModifiedBy>
  <cp:revision>7</cp:revision>
  <dcterms:created xsi:type="dcterms:W3CDTF">2019-07-31T12:07:00Z</dcterms:created>
  <dcterms:modified xsi:type="dcterms:W3CDTF">2019-08-01T08:20:00Z</dcterms:modified>
</cp:coreProperties>
</file>