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F1" w:rsidRPr="00C7074C" w:rsidRDefault="005947F1" w:rsidP="00427B51">
      <w:pPr>
        <w:pStyle w:val="4"/>
        <w:spacing w:before="0" w:after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ДОГОВОР № _____</w:t>
      </w:r>
    </w:p>
    <w:p w:rsidR="005947F1" w:rsidRPr="00C7074C" w:rsidRDefault="005947F1" w:rsidP="00427B51">
      <w:pPr>
        <w:pStyle w:val="a5"/>
        <w:ind w:left="0" w:right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7074C">
        <w:rPr>
          <w:rFonts w:asciiTheme="minorHAnsi" w:hAnsiTheme="minorHAnsi" w:cstheme="minorHAnsi"/>
          <w:b/>
          <w:bCs/>
          <w:sz w:val="18"/>
          <w:szCs w:val="18"/>
        </w:rPr>
        <w:t>о предоставлении платного эфирного времени для проведения предвыборной агитации</w:t>
      </w:r>
    </w:p>
    <w:p w:rsidR="005947F1" w:rsidRPr="00C7074C" w:rsidRDefault="005947F1" w:rsidP="00427B51">
      <w:pPr>
        <w:pStyle w:val="a5"/>
        <w:ind w:left="0" w:right="0"/>
        <w:contextualSpacing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5947F1" w:rsidRPr="00C7074C" w:rsidTr="00CA023C">
        <w:tc>
          <w:tcPr>
            <w:tcW w:w="4872" w:type="dxa"/>
          </w:tcPr>
          <w:p w:rsidR="005947F1" w:rsidRPr="00C7074C" w:rsidRDefault="005947F1" w:rsidP="00427B51">
            <w:pPr>
              <w:pStyle w:val="a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74C">
              <w:rPr>
                <w:rFonts w:asciiTheme="minorHAnsi" w:hAnsiTheme="minorHAnsi" w:cstheme="minorHAnsi"/>
                <w:sz w:val="18"/>
                <w:szCs w:val="18"/>
              </w:rPr>
              <w:t>г. Екатеринбург</w:t>
            </w:r>
          </w:p>
        </w:tc>
        <w:tc>
          <w:tcPr>
            <w:tcW w:w="4484" w:type="dxa"/>
          </w:tcPr>
          <w:p w:rsidR="005947F1" w:rsidRPr="00C7074C" w:rsidRDefault="005947F1" w:rsidP="00427B51">
            <w:pPr>
              <w:spacing w:after="0" w:line="240" w:lineRule="auto"/>
              <w:contextualSpacing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«__» ______ 201</w:t>
            </w:r>
            <w:r w:rsidR="00387F56" w:rsidRPr="00C7074C">
              <w:rPr>
                <w:rFonts w:cstheme="minorHAnsi"/>
                <w:sz w:val="18"/>
                <w:szCs w:val="18"/>
              </w:rPr>
              <w:t>6</w:t>
            </w:r>
            <w:r w:rsidRPr="00C7074C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</w:tr>
    </w:tbl>
    <w:p w:rsidR="005947F1" w:rsidRPr="00C7074C" w:rsidRDefault="005947F1" w:rsidP="00427B51">
      <w:pPr>
        <w:pStyle w:val="2"/>
        <w:spacing w:before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:rsidR="005947F1" w:rsidRPr="00C7074C" w:rsidRDefault="005947F1" w:rsidP="00427B51">
      <w:pPr>
        <w:pStyle w:val="14"/>
        <w:keepNext/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C7074C">
        <w:rPr>
          <w:rFonts w:asciiTheme="minorHAnsi" w:hAnsiTheme="minorHAnsi" w:cstheme="minorHAnsi"/>
          <w:sz w:val="18"/>
          <w:szCs w:val="18"/>
          <w:highlight w:val="lightGray"/>
        </w:rPr>
        <w:t>Политическая партия, региональное отделение политической партии</w:t>
      </w:r>
      <w:r w:rsidR="00387F56" w:rsidRPr="00C7074C">
        <w:rPr>
          <w:rFonts w:asciiTheme="minorHAnsi" w:hAnsiTheme="minorHAnsi" w:cstheme="minorHAnsi"/>
          <w:sz w:val="18"/>
          <w:szCs w:val="18"/>
          <w:highlight w:val="lightGray"/>
        </w:rPr>
        <w:t>, кандидат в депутаты</w:t>
      </w:r>
      <w:r w:rsidRPr="00C7074C">
        <w:rPr>
          <w:rFonts w:asciiTheme="minorHAnsi" w:hAnsiTheme="minorHAnsi" w:cstheme="minorHAnsi"/>
          <w:sz w:val="18"/>
          <w:szCs w:val="18"/>
          <w:highlight w:val="lightGray"/>
        </w:rPr>
        <w:t xml:space="preserve"> __________________________________________________________________</w:t>
      </w:r>
      <w:r w:rsidRPr="00C7074C">
        <w:rPr>
          <w:rFonts w:asciiTheme="minorHAnsi" w:hAnsiTheme="minorHAnsi" w:cstheme="minorHAnsi"/>
          <w:b w:val="0"/>
          <w:sz w:val="18"/>
          <w:szCs w:val="18"/>
          <w:highlight w:val="lightGray"/>
        </w:rPr>
        <w:t xml:space="preserve">  (постановление ЦИК России от «___» _________ 201</w:t>
      </w:r>
      <w:r w:rsidR="00C17922" w:rsidRPr="00C7074C">
        <w:rPr>
          <w:rFonts w:asciiTheme="minorHAnsi" w:hAnsiTheme="minorHAnsi" w:cstheme="minorHAnsi"/>
          <w:b w:val="0"/>
          <w:sz w:val="18"/>
          <w:szCs w:val="18"/>
          <w:highlight w:val="lightGray"/>
        </w:rPr>
        <w:t>6</w:t>
      </w:r>
      <w:r w:rsidRPr="00C7074C">
        <w:rPr>
          <w:rFonts w:asciiTheme="minorHAnsi" w:hAnsiTheme="minorHAnsi" w:cstheme="minorHAnsi"/>
          <w:b w:val="0"/>
          <w:sz w:val="18"/>
          <w:szCs w:val="18"/>
          <w:highlight w:val="lightGray"/>
        </w:rPr>
        <w:t xml:space="preserve"> года № _______ о регистрации федерального списка кандидатов, выдвинутого указанной политической партией</w:t>
      </w:r>
      <w:r w:rsidR="0095211C" w:rsidRPr="00C7074C">
        <w:rPr>
          <w:rFonts w:asciiTheme="minorHAnsi" w:hAnsiTheme="minorHAnsi" w:cstheme="minorHAnsi"/>
          <w:b w:val="0"/>
          <w:sz w:val="18"/>
          <w:szCs w:val="18"/>
          <w:highlight w:val="lightGray"/>
        </w:rPr>
        <w:t xml:space="preserve"> или о регистрации кандидата</w:t>
      </w:r>
      <w:r w:rsidRPr="00C7074C">
        <w:rPr>
          <w:rFonts w:asciiTheme="minorHAnsi" w:hAnsiTheme="minorHAnsi" w:cstheme="minorHAnsi"/>
          <w:b w:val="0"/>
          <w:sz w:val="18"/>
          <w:szCs w:val="18"/>
          <w:highlight w:val="lightGray"/>
        </w:rPr>
        <w:t>) в лице уполномоченного представителя по финансовым вопросам / уполномоченного представителя регионального отделения политической партии по финансовым вопросам __________________________________________________________________, действующего на основании доверенности № __ от «__» ________ 20__ года, именуемая (-</w:t>
      </w:r>
      <w:proofErr w:type="spellStart"/>
      <w:r w:rsidRPr="00C7074C">
        <w:rPr>
          <w:rFonts w:asciiTheme="minorHAnsi" w:hAnsiTheme="minorHAnsi" w:cstheme="minorHAnsi"/>
          <w:b w:val="0"/>
          <w:sz w:val="18"/>
          <w:szCs w:val="18"/>
          <w:highlight w:val="lightGray"/>
        </w:rPr>
        <w:t>ое</w:t>
      </w:r>
      <w:proofErr w:type="spellEnd"/>
      <w:r w:rsidRPr="00C7074C">
        <w:rPr>
          <w:rFonts w:asciiTheme="minorHAnsi" w:hAnsiTheme="minorHAnsi" w:cstheme="minorHAnsi"/>
          <w:b w:val="0"/>
          <w:sz w:val="18"/>
          <w:szCs w:val="18"/>
        </w:rPr>
        <w:t>) в дальнейшем «Заказчик», с одной стороны, и</w:t>
      </w:r>
      <w:proofErr w:type="gramEnd"/>
      <w:r w:rsidRPr="00C7074C">
        <w:rPr>
          <w:rFonts w:asciiTheme="minorHAnsi" w:hAnsiTheme="minorHAnsi" w:cstheme="minorHAnsi"/>
          <w:b w:val="0"/>
          <w:sz w:val="18"/>
          <w:szCs w:val="18"/>
        </w:rPr>
        <w:br/>
      </w:r>
      <w:r w:rsidRPr="00C7074C">
        <w:rPr>
          <w:rFonts w:asciiTheme="minorHAnsi" w:hAnsiTheme="minorHAnsi" w:cstheme="minorHAnsi"/>
          <w:sz w:val="18"/>
          <w:szCs w:val="18"/>
        </w:rPr>
        <w:t>Открытое акционерное общество «Областное телевидение»</w:t>
      </w:r>
      <w:r w:rsidRPr="00C7074C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C7074C">
        <w:rPr>
          <w:rFonts w:asciiTheme="minorHAnsi" w:hAnsiTheme="minorHAnsi" w:cstheme="minorHAnsi"/>
          <w:b w:val="0"/>
          <w:bCs w:val="0"/>
          <w:sz w:val="18"/>
          <w:szCs w:val="18"/>
        </w:rPr>
        <w:t>в лице</w:t>
      </w:r>
      <w:r w:rsidRPr="00C7074C">
        <w:rPr>
          <w:rFonts w:asciiTheme="minorHAnsi" w:hAnsiTheme="minorHAnsi" w:cstheme="minorHAnsi"/>
          <w:b w:val="0"/>
          <w:sz w:val="18"/>
          <w:szCs w:val="18"/>
        </w:rPr>
        <w:t xml:space="preserve"> генерального директора </w:t>
      </w:r>
      <w:proofErr w:type="spellStart"/>
      <w:r w:rsidRPr="00C7074C">
        <w:rPr>
          <w:rFonts w:asciiTheme="minorHAnsi" w:hAnsiTheme="minorHAnsi" w:cstheme="minorHAnsi"/>
          <w:b w:val="0"/>
          <w:sz w:val="18"/>
          <w:szCs w:val="18"/>
        </w:rPr>
        <w:t>Стуликова</w:t>
      </w:r>
      <w:proofErr w:type="spellEnd"/>
      <w:r w:rsidRPr="00C7074C">
        <w:rPr>
          <w:rFonts w:asciiTheme="minorHAnsi" w:hAnsiTheme="minorHAnsi" w:cstheme="minorHAnsi"/>
          <w:b w:val="0"/>
          <w:sz w:val="18"/>
          <w:szCs w:val="18"/>
        </w:rPr>
        <w:t xml:space="preserve"> Антона Николаевича, действующего на основании Устава, именуемое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5947F1" w:rsidRPr="00C7074C" w:rsidRDefault="005947F1" w:rsidP="00427B51">
      <w:pPr>
        <w:pStyle w:val="14"/>
        <w:keepNext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</w:p>
    <w:p w:rsidR="005947F1" w:rsidRPr="00C7074C" w:rsidRDefault="005947F1" w:rsidP="00427B51">
      <w:pPr>
        <w:pStyle w:val="14"/>
        <w:keepNext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1. Определения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1.1. Для целей настоящего Договора используемые термины имеют следующие значения:</w:t>
      </w:r>
    </w:p>
    <w:p w:rsidR="005947F1" w:rsidRPr="00C7074C" w:rsidRDefault="005947F1" w:rsidP="00427B51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 xml:space="preserve">агитационный период – период с </w:t>
      </w:r>
      <w:r w:rsidR="00C17922" w:rsidRPr="00C7074C">
        <w:rPr>
          <w:rFonts w:asciiTheme="minorHAnsi" w:hAnsiTheme="minorHAnsi" w:cstheme="minorHAnsi"/>
          <w:sz w:val="18"/>
          <w:szCs w:val="18"/>
        </w:rPr>
        <w:t>20 августа</w:t>
      </w:r>
      <w:r w:rsidRPr="00C7074C">
        <w:rPr>
          <w:rFonts w:asciiTheme="minorHAnsi" w:hAnsiTheme="minorHAnsi" w:cstheme="minorHAnsi"/>
          <w:sz w:val="18"/>
          <w:szCs w:val="18"/>
        </w:rPr>
        <w:t xml:space="preserve"> по </w:t>
      </w:r>
      <w:r w:rsidR="00C17922" w:rsidRPr="00C7074C">
        <w:rPr>
          <w:rFonts w:asciiTheme="minorHAnsi" w:hAnsiTheme="minorHAnsi" w:cstheme="minorHAnsi"/>
          <w:sz w:val="18"/>
          <w:szCs w:val="18"/>
        </w:rPr>
        <w:t>16 сентября</w:t>
      </w:r>
      <w:r w:rsidRPr="00C7074C">
        <w:rPr>
          <w:rFonts w:asciiTheme="minorHAnsi" w:hAnsiTheme="minorHAnsi" w:cstheme="minorHAnsi"/>
          <w:sz w:val="18"/>
          <w:szCs w:val="18"/>
        </w:rPr>
        <w:t xml:space="preserve"> 201</w:t>
      </w:r>
      <w:r w:rsidR="00C17922" w:rsidRPr="00C7074C">
        <w:rPr>
          <w:rFonts w:asciiTheme="minorHAnsi" w:hAnsiTheme="minorHAnsi" w:cstheme="minorHAnsi"/>
          <w:sz w:val="18"/>
          <w:szCs w:val="18"/>
        </w:rPr>
        <w:t>6</w:t>
      </w:r>
      <w:r w:rsidRPr="00C7074C">
        <w:rPr>
          <w:rFonts w:asciiTheme="minorHAnsi" w:hAnsiTheme="minorHAnsi" w:cstheme="minorHAnsi"/>
          <w:sz w:val="18"/>
          <w:szCs w:val="18"/>
        </w:rPr>
        <w:t xml:space="preserve"> года, в течение которого разрешается проводить предвыборную агитацию в средствах массовой информации;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выборы – выборы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депутатов Государственной Думы Федерального Собрания Российской Федерации </w:t>
      </w:r>
      <w:r w:rsidR="008C365E" w:rsidRPr="00C7074C">
        <w:rPr>
          <w:rFonts w:asciiTheme="minorHAnsi" w:hAnsiTheme="minorHAnsi" w:cstheme="minorHAnsi"/>
          <w:bCs/>
          <w:sz w:val="18"/>
          <w:szCs w:val="18"/>
        </w:rPr>
        <w:t>седьм</w:t>
      </w:r>
      <w:r w:rsidRPr="00C7074C">
        <w:rPr>
          <w:rFonts w:asciiTheme="minorHAnsi" w:hAnsiTheme="minorHAnsi" w:cstheme="minorHAnsi"/>
          <w:bCs/>
          <w:sz w:val="18"/>
          <w:szCs w:val="18"/>
        </w:rPr>
        <w:t>ого созыва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>;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график размещения – установленный в соответствии с жеребьевкой, проводимой Исполнителем в порядке, предусмотренном в частях 11, 15–16 статьи 58 Федерального закона, и на основании протокола распределения платного эфирного времени, согласованный между Сторонами график выхода в эфир материалов, совместных агитационных мероприятий (приложение № 1</w:t>
      </w:r>
      <w:r w:rsidR="00003C74" w:rsidRPr="00C7074C">
        <w:rPr>
          <w:rFonts w:asciiTheme="minorHAnsi" w:hAnsiTheme="minorHAnsi" w:cstheme="minorHAnsi"/>
          <w:bCs/>
          <w:sz w:val="18"/>
          <w:szCs w:val="18"/>
        </w:rPr>
        <w:t>/1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к настоящему Договору);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времени; 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представители Заказчика – кандидаты, уполномоченные политической партией 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________________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на выступления в материалах и (или) участие в совместных агитационных мероприятиях от ее имени, либо уполномоченные представители, либо доверенные лица политической партии 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______________;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Федеральный закон – </w:t>
      </w:r>
      <w:r w:rsidR="00C17922" w:rsidRPr="00C7074C">
        <w:rPr>
          <w:rFonts w:asciiTheme="minorHAnsi" w:hAnsiTheme="minorHAnsi" w:cstheme="minorHAnsi"/>
          <w:bCs/>
          <w:sz w:val="18"/>
          <w:szCs w:val="18"/>
        </w:rPr>
        <w:t>Федеральный закон от 22.02.2014 N 20-ФЗ (ред. от 05.04.2016) "О выборах депутатов Государственной Думы Федерального Собрания Российской Федерации"</w:t>
      </w:r>
      <w:r w:rsidRPr="00C7074C">
        <w:rPr>
          <w:rFonts w:asciiTheme="minorHAnsi" w:hAnsiTheme="minorHAnsi" w:cstheme="minorHAnsi"/>
          <w:bCs/>
          <w:sz w:val="18"/>
          <w:szCs w:val="18"/>
        </w:rPr>
        <w:t>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1.2. Иные термины используются в значении, установленном в Федеральном законе,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5947F1" w:rsidRPr="00C7074C" w:rsidRDefault="005947F1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2. Предмет договора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В соответствии с настоящим Договором Исполнитель обязуется за плату оказать услуги по размещению в эфире материалов Заказчика в рамках предоставленного эфирного времени, а Заказчик </w:t>
      </w:r>
      <w:r w:rsidRPr="00C7074C">
        <w:rPr>
          <w:rFonts w:asciiTheme="minorHAnsi" w:hAnsiTheme="minorHAnsi" w:cstheme="minorHAnsi"/>
          <w:sz w:val="18"/>
          <w:szCs w:val="18"/>
        </w:rPr>
        <w:t>обязуется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оплатить указанные услуги.</w:t>
      </w:r>
    </w:p>
    <w:p w:rsidR="00C7074C" w:rsidRDefault="00C7074C" w:rsidP="00427B51">
      <w:pPr>
        <w:pStyle w:val="22"/>
        <w:keepNext/>
        <w:spacing w:after="0" w:line="240" w:lineRule="auto"/>
        <w:ind w:firstLine="72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947F1" w:rsidRPr="00C7074C" w:rsidRDefault="005947F1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3.</w:t>
      </w:r>
      <w:r w:rsidRPr="00C7074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C7074C">
        <w:rPr>
          <w:rFonts w:asciiTheme="minorHAnsi" w:hAnsiTheme="minorHAnsi" w:cstheme="minorHAnsi"/>
          <w:b/>
          <w:sz w:val="18"/>
          <w:szCs w:val="18"/>
        </w:rPr>
        <w:t>Обязанности</w:t>
      </w:r>
      <w:r w:rsidRPr="00C7074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C7074C">
        <w:rPr>
          <w:rFonts w:asciiTheme="minorHAnsi" w:hAnsiTheme="minorHAnsi" w:cstheme="minorHAnsi"/>
          <w:b/>
          <w:sz w:val="18"/>
          <w:szCs w:val="18"/>
        </w:rPr>
        <w:t>Сторон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3.1. </w:t>
      </w:r>
      <w:r w:rsidRPr="00C7074C">
        <w:rPr>
          <w:rFonts w:asciiTheme="minorHAnsi" w:hAnsiTheme="minorHAnsi" w:cstheme="minorHAnsi"/>
          <w:b/>
          <w:sz w:val="18"/>
          <w:szCs w:val="18"/>
        </w:rPr>
        <w:t>Исполнитель обязан: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3.1.1. Оказать услуги по размещению в эфире материалов Заказчика на основе утвержденного графика размещения.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3.1.2. Обеспечить приемку материалов, представленных Заказчиком, по акту сдачи-приемки и сохранность указанных материалов.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3.1.3. 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3.1.4. Вести отдельный учет объема и стоимости эфирного времени, предоставленного Заказчику, в соответствии с формами такого учета, установленными ЦИК России.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3.1.5. Не</w:t>
      </w:r>
      <w:r w:rsidR="006851B0" w:rsidRPr="00C7074C">
        <w:rPr>
          <w:rFonts w:asciiTheme="minorHAnsi" w:hAnsiTheme="minorHAnsi" w:cstheme="minorHAnsi"/>
          <w:bCs/>
          <w:sz w:val="18"/>
          <w:szCs w:val="18"/>
        </w:rPr>
        <w:t xml:space="preserve"> прерывать передачу </w:t>
      </w:r>
      <w:proofErr w:type="gramStart"/>
      <w:r w:rsidR="006851B0" w:rsidRPr="00C7074C">
        <w:rPr>
          <w:rFonts w:asciiTheme="minorHAnsi" w:hAnsiTheme="minorHAnsi" w:cstheme="minorHAnsi"/>
          <w:bCs/>
          <w:sz w:val="18"/>
          <w:szCs w:val="18"/>
        </w:rPr>
        <w:t>материалов</w:t>
      </w:r>
      <w:proofErr w:type="gramEnd"/>
      <w:r w:rsidR="006851B0" w:rsidRPr="00C7074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7074C">
        <w:rPr>
          <w:rFonts w:asciiTheme="minorHAnsi" w:hAnsiTheme="minorHAnsi" w:cstheme="minorHAnsi"/>
          <w:bCs/>
          <w:sz w:val="18"/>
          <w:szCs w:val="18"/>
        </w:rPr>
        <w:t>в том числе рекламой товаров, работ и услуг, не перекрывать передачу материалов трансляцией иных телепрограмм, передачей иных агитационных материалов.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3.1.6. Не предоставлять Заказчику эфирное время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филиала ОАО «Сбербанк России».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3.1.7. 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Предоставить Заказчику справку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об использованном эфирном времени (эфирную справку), подтверждающую фактическое использование эфирного времени, и соответствующие финансовые документы (счет, счет-фактуру).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3.1.8. В случае отказа Заказчика от использования эфирного времени в порядке и сроки, указанные в подпункте 4.2.3 настоящего Договора, но после перечисления денежных средств в оплату стоимости этого эфирного времени возвратить эти денежные средства на специальный избирательный счет Заказчика (счет № 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_________________)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не позднее чем через </w:t>
      </w:r>
      <w:r w:rsidR="0061270A" w:rsidRPr="00C7074C">
        <w:rPr>
          <w:rFonts w:asciiTheme="minorHAnsi" w:hAnsiTheme="minorHAnsi" w:cstheme="minorHAnsi"/>
          <w:bCs/>
          <w:sz w:val="18"/>
          <w:szCs w:val="18"/>
        </w:rPr>
        <w:t>10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дней. 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3.1.9. Хранить видео- и аудиозаписи выпущенных в эфир телепрограмм, содержащих материалы совместных агитационных мероприятий, не менее 12 месяцев со дня официального опубликования результатов выборов.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3.1.10. 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</w:t>
      </w:r>
      <w:r w:rsidRPr="00C7074C">
        <w:rPr>
          <w:rFonts w:asciiTheme="minorHAnsi" w:hAnsiTheme="minorHAnsi" w:cstheme="minorHAnsi"/>
          <w:sz w:val="18"/>
          <w:szCs w:val="18"/>
        </w:rPr>
        <w:t>предусмотренные пунктами 1 и 1</w:t>
      </w:r>
      <w:r w:rsidRPr="00C7074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7074C">
        <w:rPr>
          <w:rFonts w:asciiTheme="minorHAnsi" w:hAnsiTheme="minorHAnsi" w:cstheme="minorHAnsi"/>
          <w:sz w:val="18"/>
          <w:szCs w:val="18"/>
        </w:rPr>
        <w:t xml:space="preserve"> статьи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56 Федерального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</w:t>
      </w:r>
      <w:r w:rsidR="001814B8" w:rsidRPr="00C7074C">
        <w:rPr>
          <w:rFonts w:asciiTheme="minorHAnsi" w:hAnsiTheme="minorHAnsi" w:cstheme="minorHAnsi"/>
          <w:bCs/>
          <w:sz w:val="18"/>
          <w:szCs w:val="18"/>
        </w:rPr>
        <w:t xml:space="preserve"> с указанием причин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. При этом не может рассматриваться как разжигание социальной розни </w:t>
      </w:r>
      <w:r w:rsidRPr="00C7074C">
        <w:rPr>
          <w:rFonts w:asciiTheme="minorHAnsi" w:hAnsiTheme="minorHAnsi" w:cstheme="minorHAnsi"/>
          <w:bCs/>
          <w:sz w:val="18"/>
          <w:szCs w:val="18"/>
        </w:rPr>
        <w:lastRenderedPageBreak/>
        <w:t>предвыборная агитация, направленная на защиту идей социальной справедливости. Аналогичный порядок применяется и к выступлениям на совместных агитационных мероприятиях, если они выходят в эфир в записи.</w:t>
      </w:r>
    </w:p>
    <w:p w:rsidR="006851B0" w:rsidRPr="00C7074C" w:rsidRDefault="006851B0" w:rsidP="00427B51">
      <w:pPr>
        <w:pStyle w:val="22"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947F1" w:rsidRPr="00C7074C" w:rsidRDefault="005947F1" w:rsidP="00427B51">
      <w:pPr>
        <w:pStyle w:val="22"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3.2. Заказчик обязан: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3.2.1. Подготовить материалы и представить их Исполнителю в срок и в соответствии с техническими требованиями, установленными пунктом 5.4 настоящего Договора.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позднее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3.2.3. 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Не включать в любой форме в материалы,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>, не нарушать иным образом ограничений, предусмотренных пунктами 1 и 1</w:t>
      </w:r>
      <w:r w:rsidRPr="00C7074C">
        <w:rPr>
          <w:rFonts w:asciiTheme="minorHAnsi" w:hAnsiTheme="minorHAnsi" w:cstheme="minorHAnsi"/>
          <w:bCs/>
          <w:sz w:val="18"/>
          <w:szCs w:val="18"/>
          <w:vertAlign w:val="superscript"/>
        </w:rPr>
        <w:t>1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3.2.4. Не включать в материалы, в выступления на совместных агитационных мероприятиях коммерческую рекламу и агитацию за другие политические партии, агитацию лиц, которым запрещено проводить предвыборную агитацию.</w:t>
      </w:r>
    </w:p>
    <w:p w:rsidR="005947F1" w:rsidRPr="00C7074C" w:rsidRDefault="005947F1" w:rsidP="00427B51">
      <w:pPr>
        <w:spacing w:after="0" w:line="240" w:lineRule="auto"/>
        <w:ind w:firstLine="709"/>
        <w:contextualSpacing/>
        <w:jc w:val="both"/>
        <w:rPr>
          <w:rFonts w:eastAsia="Times New Roman" w:cstheme="minorHAnsi"/>
          <w:bCs/>
          <w:sz w:val="18"/>
          <w:szCs w:val="18"/>
        </w:rPr>
      </w:pPr>
      <w:r w:rsidRPr="00C7074C">
        <w:rPr>
          <w:rFonts w:cstheme="minorHAnsi"/>
          <w:sz w:val="18"/>
          <w:szCs w:val="18"/>
        </w:rPr>
        <w:t xml:space="preserve">3.2.5. Соблюдать в материалах </w:t>
      </w:r>
      <w:r w:rsidRPr="00C7074C">
        <w:rPr>
          <w:rFonts w:eastAsia="Times New Roman" w:cstheme="minorHAnsi"/>
          <w:bCs/>
          <w:sz w:val="18"/>
          <w:szCs w:val="18"/>
        </w:rPr>
        <w:t xml:space="preserve">требования статьи </w:t>
      </w:r>
      <w:r w:rsidR="00B939C9" w:rsidRPr="00C7074C">
        <w:rPr>
          <w:rFonts w:eastAsia="Times New Roman" w:cstheme="minorHAnsi"/>
          <w:bCs/>
          <w:sz w:val="18"/>
          <w:szCs w:val="18"/>
        </w:rPr>
        <w:t>69</w:t>
      </w:r>
      <w:r w:rsidRPr="00C7074C">
        <w:rPr>
          <w:rFonts w:eastAsia="Times New Roman" w:cstheme="minorHAnsi"/>
          <w:bCs/>
          <w:sz w:val="18"/>
          <w:szCs w:val="18"/>
        </w:rPr>
        <w:t xml:space="preserve"> Федерального закона.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3.2.6.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обладателей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C7074C">
        <w:rPr>
          <w:rStyle w:val="ac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3.2.7. 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политических партиях, выдвинувших федеральные списки кандидатов, кандидате (кандидатах) из федеральных списков кандидатов, </w:t>
      </w:r>
      <w:r w:rsidR="000874A3" w:rsidRPr="00C7074C">
        <w:rPr>
          <w:rFonts w:asciiTheme="minorHAnsi" w:hAnsiTheme="minorHAnsi" w:cstheme="minorHAnsi"/>
          <w:bCs/>
          <w:sz w:val="18"/>
          <w:szCs w:val="18"/>
        </w:rPr>
        <w:t>получить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письменное согласие данного физического лица, за исключением случаев, указанных в пунктах 1–</w:t>
      </w:r>
      <w:r w:rsidR="00B939C9" w:rsidRPr="00C7074C">
        <w:rPr>
          <w:rFonts w:asciiTheme="minorHAnsi" w:hAnsiTheme="minorHAnsi" w:cstheme="minorHAnsi"/>
          <w:bCs/>
          <w:sz w:val="18"/>
          <w:szCs w:val="18"/>
        </w:rPr>
        <w:t>2 части 9.1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статьи </w:t>
      </w:r>
      <w:r w:rsidR="00B939C9" w:rsidRPr="00C7074C">
        <w:rPr>
          <w:rFonts w:asciiTheme="minorHAnsi" w:hAnsiTheme="minorHAnsi" w:cstheme="minorHAnsi"/>
          <w:bCs/>
          <w:sz w:val="18"/>
          <w:szCs w:val="18"/>
        </w:rPr>
        <w:t>62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Федерального закона.</w:t>
      </w:r>
      <w:proofErr w:type="gramEnd"/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3.2.8. Соблюдать авторские и иные смежные с ними права в материалах, в выступлениях на совместных агитационных мероприятиях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r w:rsidRPr="00C7074C">
        <w:rPr>
          <w:rStyle w:val="ac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Обеспечить заключение и оплату всех необходимых договоров (соглашений) с российскими и 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путем передачи в тел</w:t>
      </w:r>
      <w:proofErr w:type="gramStart"/>
      <w:r w:rsidRPr="00C7074C">
        <w:rPr>
          <w:rStyle w:val="ac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е-</w:t>
      </w:r>
      <w:proofErr w:type="gramEnd"/>
      <w:r w:rsidRPr="00C7074C">
        <w:rPr>
          <w:rStyle w:val="ac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 xml:space="preserve"> или радиоэфире, по кабелю</w:t>
      </w:r>
      <w:r w:rsidR="009D5C7B" w:rsidRPr="00C7074C">
        <w:rPr>
          <w:rStyle w:val="ac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3.2.9. Обеспечить выступление от имени политической партии 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______________________ в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материалах</w:t>
      </w:r>
      <w:r w:rsidR="0088115B" w:rsidRPr="00C7074C">
        <w:rPr>
          <w:rFonts w:asciiTheme="minorHAnsi" w:hAnsiTheme="minorHAnsi" w:cstheme="minorHAnsi"/>
          <w:bCs/>
          <w:sz w:val="18"/>
          <w:szCs w:val="18"/>
        </w:rPr>
        <w:t xml:space="preserve"> и программах 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исключительно </w:t>
      </w:r>
      <w:r w:rsidR="00B939C9" w:rsidRPr="00C7074C">
        <w:rPr>
          <w:rFonts w:asciiTheme="minorHAnsi" w:hAnsiTheme="minorHAnsi" w:cstheme="minorHAnsi"/>
          <w:bCs/>
          <w:sz w:val="18"/>
          <w:szCs w:val="18"/>
        </w:rPr>
        <w:t>зарегистрированных кандидатов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3.2.10. Оплатить из соответствующего избирательного фонда (счет 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№ ____________________________________)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стоимость эфирного времени.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3.2.11. Представить в филиал ОАО «Сбербанк России» платежный документ о перечислении в полном объеме средств в оплату стоимости эфирного времени не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позднее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два дня до дня предоставления эфирного времени. Представить копию указанного платежного документа с отметкой филиала ОАО «Сбербанк России» Исполнителю до предоставления эфирного времени.</w:t>
      </w:r>
    </w:p>
    <w:p w:rsidR="00003C74" w:rsidRPr="00C7074C" w:rsidRDefault="00003C74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3.2.12. При подписании настоящего договора предоставить Исполнителю письменное согласие  уполномоченного партии 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_______________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по финансовым вопросам на выполнение работ и оказание услуг по настоящему договору  на платной основе.</w:t>
      </w:r>
    </w:p>
    <w:p w:rsidR="0061270A" w:rsidRPr="00C7074C" w:rsidRDefault="0061270A" w:rsidP="00427B5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074C">
        <w:rPr>
          <w:rFonts w:cstheme="minorHAnsi"/>
          <w:bCs/>
          <w:sz w:val="18"/>
          <w:szCs w:val="18"/>
        </w:rPr>
        <w:t>3.2.13</w:t>
      </w:r>
      <w:r w:rsidR="005F499D">
        <w:rPr>
          <w:rFonts w:cstheme="minorHAnsi"/>
          <w:bCs/>
          <w:sz w:val="18"/>
          <w:szCs w:val="18"/>
        </w:rPr>
        <w:t>.</w:t>
      </w:r>
      <w:r w:rsidRPr="00C7074C">
        <w:rPr>
          <w:rFonts w:cstheme="minorHAnsi"/>
          <w:bCs/>
          <w:sz w:val="18"/>
          <w:szCs w:val="18"/>
        </w:rPr>
        <w:t xml:space="preserve"> </w:t>
      </w:r>
      <w:proofErr w:type="gramStart"/>
      <w:r w:rsidRPr="00C7074C">
        <w:rPr>
          <w:rFonts w:cstheme="minorHAnsi"/>
          <w:sz w:val="18"/>
          <w:szCs w:val="18"/>
        </w:rPr>
        <w:t>В</w:t>
      </w:r>
      <w:proofErr w:type="gramEnd"/>
      <w:r w:rsidRPr="00C7074C">
        <w:rPr>
          <w:rFonts w:cstheme="minorHAnsi"/>
          <w:sz w:val="18"/>
          <w:szCs w:val="18"/>
        </w:rPr>
        <w:t xml:space="preserve"> случае если политическая партия</w:t>
      </w:r>
      <w:r w:rsidR="007D32DF" w:rsidRPr="00C7074C">
        <w:rPr>
          <w:rFonts w:cstheme="minorHAnsi"/>
          <w:sz w:val="18"/>
          <w:szCs w:val="18"/>
        </w:rPr>
        <w:t xml:space="preserve"> или кандидат</w:t>
      </w:r>
      <w:r w:rsidRPr="00C7074C">
        <w:rPr>
          <w:rFonts w:cstheme="minorHAnsi"/>
          <w:sz w:val="18"/>
          <w:szCs w:val="18"/>
        </w:rPr>
        <w:t xml:space="preserve"> принимает участие в программе «Акцент», то выступающий</w:t>
      </w:r>
      <w:r w:rsidR="007D32DF" w:rsidRPr="00C7074C">
        <w:rPr>
          <w:rFonts w:cstheme="minorHAnsi"/>
          <w:sz w:val="18"/>
          <w:szCs w:val="18"/>
        </w:rPr>
        <w:t xml:space="preserve"> кандидат</w:t>
      </w:r>
      <w:r w:rsidRPr="00C7074C">
        <w:rPr>
          <w:rFonts w:cstheme="minorHAnsi"/>
          <w:sz w:val="18"/>
          <w:szCs w:val="18"/>
        </w:rPr>
        <w:t xml:space="preserve"> должен явиться в студию по адресу г. Екатеринбург, ул. </w:t>
      </w:r>
      <w:r w:rsidR="007D32DF" w:rsidRPr="00C7074C">
        <w:rPr>
          <w:rFonts w:cstheme="minorHAnsi"/>
          <w:sz w:val="18"/>
          <w:szCs w:val="18"/>
        </w:rPr>
        <w:t>Карла Либкнехта, 22</w:t>
      </w:r>
      <w:r w:rsidRPr="00C7074C">
        <w:rPr>
          <w:rFonts w:cstheme="minorHAnsi"/>
          <w:sz w:val="18"/>
          <w:szCs w:val="18"/>
        </w:rPr>
        <w:t xml:space="preserve"> не позднее чем за 20 минут до начала записи программы.</w:t>
      </w:r>
    </w:p>
    <w:p w:rsidR="0061270A" w:rsidRPr="00C7074C" w:rsidRDefault="0061270A" w:rsidP="00427B5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t>3.2.14</w:t>
      </w:r>
      <w:r w:rsidR="005F499D">
        <w:rPr>
          <w:rFonts w:cstheme="minorHAnsi"/>
          <w:sz w:val="18"/>
          <w:szCs w:val="18"/>
        </w:rPr>
        <w:t>.</w:t>
      </w:r>
      <w:r w:rsidRPr="00C7074C">
        <w:rPr>
          <w:rFonts w:cstheme="minorHAnsi"/>
          <w:sz w:val="18"/>
          <w:szCs w:val="18"/>
        </w:rPr>
        <w:t xml:space="preserve"> </w:t>
      </w:r>
      <w:proofErr w:type="gramStart"/>
      <w:r w:rsidRPr="00C7074C">
        <w:rPr>
          <w:rFonts w:cstheme="minorHAnsi"/>
          <w:sz w:val="18"/>
          <w:szCs w:val="18"/>
        </w:rPr>
        <w:t>В</w:t>
      </w:r>
      <w:proofErr w:type="gramEnd"/>
      <w:r w:rsidRPr="00C7074C">
        <w:rPr>
          <w:rFonts w:cstheme="minorHAnsi"/>
          <w:sz w:val="18"/>
          <w:szCs w:val="18"/>
        </w:rPr>
        <w:t xml:space="preserve"> случае если политическая партия </w:t>
      </w:r>
      <w:r w:rsidR="007D32DF" w:rsidRPr="00C7074C">
        <w:rPr>
          <w:rFonts w:cstheme="minorHAnsi"/>
          <w:sz w:val="18"/>
          <w:szCs w:val="18"/>
        </w:rPr>
        <w:t xml:space="preserve">или кандидат </w:t>
      </w:r>
      <w:r w:rsidRPr="00C7074C">
        <w:rPr>
          <w:rFonts w:cstheme="minorHAnsi"/>
          <w:sz w:val="18"/>
          <w:szCs w:val="18"/>
        </w:rPr>
        <w:t>принимает участие в программе «Утро ТВ», то выступающий</w:t>
      </w:r>
      <w:r w:rsidR="007D32DF" w:rsidRPr="00C7074C">
        <w:rPr>
          <w:rFonts w:cstheme="minorHAnsi"/>
          <w:sz w:val="18"/>
          <w:szCs w:val="18"/>
        </w:rPr>
        <w:t xml:space="preserve"> кандидат</w:t>
      </w:r>
      <w:r w:rsidRPr="00C7074C">
        <w:rPr>
          <w:rFonts w:cstheme="minorHAnsi"/>
          <w:sz w:val="18"/>
          <w:szCs w:val="18"/>
        </w:rPr>
        <w:t xml:space="preserve"> должен явиться в студию по адресу г. Екатеринбург, Карла Либкнехта, 22 (</w:t>
      </w:r>
      <w:r w:rsidR="007D32DF" w:rsidRPr="00C7074C">
        <w:rPr>
          <w:rFonts w:cstheme="minorHAnsi"/>
          <w:sz w:val="18"/>
          <w:szCs w:val="18"/>
        </w:rPr>
        <w:t>2 этаж</w:t>
      </w:r>
      <w:r w:rsidRPr="00C7074C">
        <w:rPr>
          <w:rFonts w:cstheme="minorHAnsi"/>
          <w:sz w:val="18"/>
          <w:szCs w:val="18"/>
        </w:rPr>
        <w:t>) не позднее чем за 20 минут до начала записи программы.</w:t>
      </w:r>
    </w:p>
    <w:p w:rsidR="00003C74" w:rsidRPr="00C7074C" w:rsidRDefault="00003C74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947F1" w:rsidRPr="00C7074C" w:rsidRDefault="005947F1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4. Права Сторон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4.1. </w:t>
      </w:r>
      <w:r w:rsidRPr="00C7074C">
        <w:rPr>
          <w:rFonts w:asciiTheme="minorHAnsi" w:hAnsiTheme="minorHAnsi" w:cstheme="minorHAnsi"/>
          <w:b/>
          <w:sz w:val="18"/>
          <w:szCs w:val="18"/>
        </w:rPr>
        <w:t>Исполнитель вправе: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4.1.1. 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4.1.2. В случае нарушения Заказчиком сроков сдачи материалов, указанных в пункте 5 настоящего Договора, отказаться от их размещения в эфире.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lastRenderedPageBreak/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="00684005" w:rsidRPr="00C7074C">
        <w:rPr>
          <w:rFonts w:asciiTheme="minorHAnsi" w:hAnsiTheme="minorHAnsi" w:cstheme="minorHAnsi"/>
          <w:bCs/>
          <w:sz w:val="18"/>
          <w:szCs w:val="18"/>
        </w:rPr>
        <w:t>. При этом исправленные или замененные материалы должны быть представлены Исполнителю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не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позднее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24 часа до времени размещения материалов в эфире.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4.1.4. 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материалах, в выступлениях на совместных агитационных мероприятиях.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4.1.5. Требовать у представителя Заказчика предъявления документа, подтверждающего его полномочия передавать Исполнителю материалы Заказчика либо выступать в материалах, в совместных агитационных мероприятиях от имени Заказчика.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4.1.</w:t>
      </w:r>
      <w:r w:rsidR="009D5C7B" w:rsidRPr="00C7074C">
        <w:rPr>
          <w:rFonts w:asciiTheme="minorHAnsi" w:hAnsiTheme="minorHAnsi" w:cstheme="minorHAnsi"/>
          <w:bCs/>
          <w:sz w:val="18"/>
          <w:szCs w:val="18"/>
        </w:rPr>
        <w:t>6</w:t>
      </w:r>
      <w:r w:rsidRPr="00C7074C">
        <w:rPr>
          <w:rFonts w:asciiTheme="minorHAnsi" w:hAnsiTheme="minorHAnsi" w:cstheme="minorHAnsi"/>
          <w:bCs/>
          <w:sz w:val="18"/>
          <w:szCs w:val="18"/>
        </w:rPr>
        <w:t>. Если при использовании эфирного времени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4.1.</w:t>
      </w:r>
      <w:r w:rsidR="009D5C7B" w:rsidRPr="00C7074C">
        <w:rPr>
          <w:rFonts w:asciiTheme="minorHAnsi" w:hAnsiTheme="minorHAnsi" w:cstheme="minorHAnsi"/>
          <w:bCs/>
          <w:sz w:val="18"/>
          <w:szCs w:val="18"/>
        </w:rPr>
        <w:t>7</w:t>
      </w:r>
      <w:r w:rsidRPr="00C7074C">
        <w:rPr>
          <w:rFonts w:asciiTheme="minorHAnsi" w:hAnsiTheme="minorHAnsi" w:cstheme="minorHAnsi"/>
          <w:bCs/>
          <w:sz w:val="18"/>
          <w:szCs w:val="18"/>
        </w:rPr>
        <w:t>. В случае если не позднее</w:t>
      </w:r>
      <w:r w:rsidR="005F499D">
        <w:rPr>
          <w:rFonts w:asciiTheme="minorHAnsi" w:hAnsiTheme="minorHAnsi" w:cstheme="minorHAnsi"/>
          <w:bCs/>
          <w:sz w:val="18"/>
          <w:szCs w:val="18"/>
        </w:rPr>
        <w:t>,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пять дней до выхода материала, </w:t>
      </w:r>
      <w:r w:rsidR="009D5C7B" w:rsidRPr="00C7074C">
        <w:rPr>
          <w:rFonts w:asciiTheme="minorHAnsi" w:hAnsiTheme="minorHAnsi" w:cstheme="minorHAnsi"/>
          <w:bCs/>
          <w:sz w:val="18"/>
          <w:szCs w:val="18"/>
        </w:rPr>
        <w:t xml:space="preserve"> а если выход материала </w:t>
      </w:r>
      <w:r w:rsidRPr="00C7074C">
        <w:rPr>
          <w:rFonts w:asciiTheme="minorHAnsi" w:hAnsiTheme="minorHAnsi" w:cstheme="minorHAnsi"/>
          <w:bCs/>
          <w:sz w:val="18"/>
          <w:szCs w:val="18"/>
        </w:rPr>
        <w:t>в эфир должен состояться менее</w:t>
      </w:r>
      <w:proofErr w:type="gramStart"/>
      <w:r w:rsidR="0024791F">
        <w:rPr>
          <w:rFonts w:asciiTheme="minorHAnsi" w:hAnsiTheme="minorHAnsi" w:cstheme="minorHAnsi"/>
          <w:bCs/>
          <w:sz w:val="18"/>
          <w:szCs w:val="18"/>
        </w:rPr>
        <w:t>,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через пять дней со дня проведения соответствующей жеребьевки,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61270A" w:rsidRPr="00C7074C" w:rsidRDefault="0061270A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4.1.8.</w:t>
      </w:r>
      <w:r w:rsidRPr="00C7074C">
        <w:rPr>
          <w:rFonts w:asciiTheme="minorHAnsi" w:hAnsiTheme="minorHAnsi" w:cstheme="minorHAnsi"/>
          <w:sz w:val="18"/>
          <w:szCs w:val="18"/>
        </w:rPr>
        <w:t xml:space="preserve"> требовать от Заказчика замены или приведения в соответствие агитационных материалов, их фрагментов, содержащих злоупотребления свободой массовой информации, иные нарушения действующего законодательства о выборах, законодательства о противодействии экстремистской деятельности, положений настоящего Договора не позднее</w:t>
      </w:r>
      <w:r w:rsidR="0024791F">
        <w:rPr>
          <w:rFonts w:asciiTheme="minorHAnsi" w:hAnsiTheme="minorHAnsi" w:cstheme="minorHAnsi"/>
          <w:sz w:val="18"/>
          <w:szCs w:val="18"/>
        </w:rPr>
        <w:t>,</w:t>
      </w:r>
      <w:r w:rsidRPr="00C7074C">
        <w:rPr>
          <w:rFonts w:asciiTheme="minorHAnsi" w:hAnsiTheme="minorHAnsi" w:cstheme="minorHAnsi"/>
          <w:sz w:val="18"/>
          <w:szCs w:val="18"/>
        </w:rPr>
        <w:t xml:space="preserve"> чем за 24 часа до времени размещения материалов в эфире;</w:t>
      </w:r>
    </w:p>
    <w:p w:rsidR="0061270A" w:rsidRPr="00C7074C" w:rsidRDefault="0061270A" w:rsidP="00427B51">
      <w:pPr>
        <w:pStyle w:val="a5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4.1.9 отказать Заказчику в размещении представленного агитационного материала в случае отказа последнего выполнить правомерные требования Исполнителя согласно п. 4.1.</w:t>
      </w:r>
      <w:r w:rsidR="0024791F">
        <w:rPr>
          <w:rFonts w:asciiTheme="minorHAnsi" w:hAnsiTheme="minorHAnsi" w:cstheme="minorHAnsi"/>
          <w:sz w:val="18"/>
          <w:szCs w:val="18"/>
        </w:rPr>
        <w:t>8</w:t>
      </w:r>
      <w:r w:rsidRPr="00C7074C">
        <w:rPr>
          <w:rFonts w:asciiTheme="minorHAnsi" w:hAnsiTheme="minorHAnsi" w:cstheme="minorHAnsi"/>
          <w:sz w:val="18"/>
          <w:szCs w:val="18"/>
        </w:rPr>
        <w:t>. настоящего Договора, а также в случае, если агитационные материалы содержат сведения, нарушающие законодательство об интеллектуальной собственности либо содержат коммерческую рекламу;</w:t>
      </w:r>
    </w:p>
    <w:p w:rsidR="0061270A" w:rsidRPr="00C7074C" w:rsidRDefault="0061270A" w:rsidP="00427B51">
      <w:pPr>
        <w:pStyle w:val="a5"/>
        <w:ind w:left="0" w:right="46" w:firstLine="567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 xml:space="preserve">4.1.10. </w:t>
      </w:r>
      <w:r w:rsidRPr="00C7074C">
        <w:rPr>
          <w:rFonts w:asciiTheme="minorHAnsi" w:hAnsiTheme="minorHAnsi" w:cstheme="minorHAnsi"/>
          <w:bCs/>
          <w:sz w:val="18"/>
          <w:szCs w:val="18"/>
        </w:rPr>
        <w:t>Исполнитель оставляет за собой право по техническим причинам изменять время выхода в эфир агитационных материалов в пределах одного часа</w:t>
      </w:r>
      <w:r w:rsidR="0024791F">
        <w:rPr>
          <w:rFonts w:asciiTheme="minorHAnsi" w:hAnsiTheme="minorHAnsi" w:cstheme="minorHAnsi"/>
          <w:bCs/>
          <w:sz w:val="18"/>
          <w:szCs w:val="18"/>
        </w:rPr>
        <w:t>.</w:t>
      </w:r>
    </w:p>
    <w:p w:rsidR="0061270A" w:rsidRPr="00C7074C" w:rsidRDefault="0061270A" w:rsidP="00427B51">
      <w:pPr>
        <w:pStyle w:val="22"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947F1" w:rsidRPr="00C7074C" w:rsidRDefault="005947F1" w:rsidP="00427B51">
      <w:pPr>
        <w:pStyle w:val="22"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4.2. Заказчик вправе: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</w:t>
      </w:r>
      <w:r w:rsidR="0024791F">
        <w:rPr>
          <w:rFonts w:asciiTheme="minorHAnsi" w:hAnsiTheme="minorHAnsi" w:cstheme="minorHAnsi"/>
          <w:bCs/>
          <w:sz w:val="18"/>
          <w:szCs w:val="18"/>
        </w:rPr>
        <w:t>,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24 часа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4.2.2. 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4.2.3. Отказаться от использования предоставленного ему для проведения предвыборной агитации эфирного времени.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В таком случае Заказчик обязан не позднее</w:t>
      </w:r>
      <w:r w:rsidR="0024791F">
        <w:rPr>
          <w:rFonts w:asciiTheme="minorHAnsi" w:hAnsiTheme="minorHAnsi" w:cstheme="minorHAnsi"/>
          <w:bCs/>
          <w:sz w:val="18"/>
          <w:szCs w:val="18"/>
        </w:rPr>
        <w:t>,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пять дней до выхода агитационного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5947F1" w:rsidRPr="00C7074C" w:rsidRDefault="005947F1" w:rsidP="00427B51">
      <w:pPr>
        <w:pStyle w:val="14"/>
        <w:keepNext/>
        <w:overflowPunct/>
        <w:autoSpaceDE/>
        <w:autoSpaceDN/>
        <w:adjustRightInd/>
        <w:ind w:firstLine="539"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5. Требования к материалам, порядок их передачи Исполнителю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5.1. Заказчик передает Исполнителю материалы в соответствии с требованиями законодательства Российской Федерации и настоящего Договора не позднее</w:t>
      </w:r>
      <w:r w:rsidR="005F499D">
        <w:rPr>
          <w:rFonts w:asciiTheme="minorHAnsi" w:hAnsiTheme="minorHAnsi" w:cstheme="minorHAnsi"/>
          <w:bCs/>
          <w:sz w:val="18"/>
          <w:szCs w:val="18"/>
        </w:rPr>
        <w:t>,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три </w:t>
      </w:r>
      <w:r w:rsidR="0061270A" w:rsidRPr="00C7074C">
        <w:rPr>
          <w:rFonts w:asciiTheme="minorHAnsi" w:hAnsiTheme="minorHAnsi" w:cstheme="minorHAnsi"/>
          <w:bCs/>
          <w:sz w:val="18"/>
          <w:szCs w:val="18"/>
        </w:rPr>
        <w:t xml:space="preserve">рабочих 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дня до даты выхода указанных материалов в эфир согласно графику размещения. 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5.2. В случае выступления в прямом эфире  представитель Заказчика обязан прибыть для подготовки к эфиру</w:t>
      </w:r>
      <w:r w:rsidR="005F499D">
        <w:rPr>
          <w:rFonts w:asciiTheme="minorHAnsi" w:hAnsiTheme="minorHAnsi" w:cstheme="minorHAnsi"/>
          <w:bCs/>
          <w:sz w:val="18"/>
          <w:szCs w:val="18"/>
        </w:rPr>
        <w:t>,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не </w:t>
      </w:r>
      <w:proofErr w:type="gramStart"/>
      <w:r w:rsidRPr="00C7074C">
        <w:rPr>
          <w:rFonts w:asciiTheme="minorHAnsi" w:hAnsiTheme="minorHAnsi" w:cstheme="minorHAnsi"/>
          <w:bCs/>
          <w:sz w:val="18"/>
          <w:szCs w:val="18"/>
        </w:rPr>
        <w:t>позднее</w:t>
      </w:r>
      <w:proofErr w:type="gramEnd"/>
      <w:r w:rsidRPr="00C7074C">
        <w:rPr>
          <w:rFonts w:asciiTheme="minorHAnsi" w:hAnsiTheme="minorHAnsi" w:cstheme="minorHAnsi"/>
          <w:bCs/>
          <w:sz w:val="18"/>
          <w:szCs w:val="18"/>
        </w:rPr>
        <w:t xml:space="preserve"> чем за </w:t>
      </w:r>
      <w:r w:rsidR="005F499D">
        <w:rPr>
          <w:rFonts w:asciiTheme="minorHAnsi" w:hAnsiTheme="minorHAnsi" w:cstheme="minorHAnsi"/>
          <w:bCs/>
          <w:sz w:val="18"/>
          <w:szCs w:val="18"/>
        </w:rPr>
        <w:t>20 минут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до времени выхода в эфир.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5.3. Сдача материалов оформляется актом сдачи-приемки по установленной Исполнителем форме, подписанным полномочными представителями Сторон. 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5.4. Материалы, передаваемые Заказчиком Исполнителю, должны соответствовать техническим требованиям</w:t>
      </w:r>
      <w:r w:rsidR="005F4B51" w:rsidRPr="00C7074C">
        <w:rPr>
          <w:rFonts w:asciiTheme="minorHAnsi" w:hAnsiTheme="minorHAnsi" w:cstheme="minorHAnsi"/>
          <w:bCs/>
          <w:sz w:val="18"/>
          <w:szCs w:val="18"/>
        </w:rPr>
        <w:t xml:space="preserve">, указанным в Приложении № </w:t>
      </w:r>
      <w:r w:rsidR="00FC3DA3" w:rsidRPr="00C7074C">
        <w:rPr>
          <w:rFonts w:asciiTheme="minorHAnsi" w:hAnsiTheme="minorHAnsi" w:cstheme="minorHAnsi"/>
          <w:bCs/>
          <w:sz w:val="18"/>
          <w:szCs w:val="18"/>
        </w:rPr>
        <w:t>3</w:t>
      </w:r>
      <w:r w:rsidR="005F4B51" w:rsidRPr="00C7074C">
        <w:rPr>
          <w:rFonts w:asciiTheme="minorHAnsi" w:hAnsiTheme="minorHAnsi" w:cstheme="minorHAnsi"/>
          <w:bCs/>
          <w:sz w:val="18"/>
          <w:szCs w:val="18"/>
        </w:rPr>
        <w:t xml:space="preserve"> к настоящему договору.</w:t>
      </w:r>
    </w:p>
    <w:p w:rsidR="0061270A" w:rsidRPr="00C7074C" w:rsidRDefault="0061270A" w:rsidP="00427B51">
      <w:pPr>
        <w:keepNext/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</w:p>
    <w:p w:rsidR="005947F1" w:rsidRPr="00C7074C" w:rsidRDefault="005947F1" w:rsidP="00427B51">
      <w:pPr>
        <w:keepNext/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  <w:r w:rsidRPr="00C7074C">
        <w:rPr>
          <w:rFonts w:cstheme="minorHAnsi"/>
          <w:b/>
          <w:bCs/>
          <w:sz w:val="18"/>
          <w:szCs w:val="18"/>
        </w:rPr>
        <w:t>6. Условия предоставления эфирного времени и цена договора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6.1.  Выход материалов в эфир осуществляется в соответствии с графиком размещения</w:t>
      </w:r>
      <w:r w:rsidR="00FC3DA3" w:rsidRPr="00C7074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51623" w:rsidRPr="00C7074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C3DA3" w:rsidRPr="00C7074C">
        <w:rPr>
          <w:rFonts w:asciiTheme="minorHAnsi" w:hAnsiTheme="minorHAnsi" w:cstheme="minorHAnsi"/>
          <w:bCs/>
          <w:sz w:val="18"/>
          <w:szCs w:val="18"/>
        </w:rPr>
        <w:t>(</w:t>
      </w:r>
      <w:r w:rsidR="00851623" w:rsidRPr="00C7074C">
        <w:rPr>
          <w:rFonts w:asciiTheme="minorHAnsi" w:hAnsiTheme="minorHAnsi" w:cstheme="minorHAnsi"/>
          <w:bCs/>
          <w:sz w:val="18"/>
          <w:szCs w:val="18"/>
        </w:rPr>
        <w:t>Приложением № 1 к настоящему договору</w:t>
      </w:r>
      <w:r w:rsidR="00FC3DA3" w:rsidRPr="00C7074C">
        <w:rPr>
          <w:rFonts w:asciiTheme="minorHAnsi" w:hAnsiTheme="minorHAnsi" w:cstheme="minorHAnsi"/>
          <w:bCs/>
          <w:sz w:val="18"/>
          <w:szCs w:val="18"/>
        </w:rPr>
        <w:t>)</w:t>
      </w:r>
      <w:r w:rsidR="00851623" w:rsidRPr="00C7074C">
        <w:rPr>
          <w:rFonts w:asciiTheme="minorHAnsi" w:hAnsiTheme="minorHAnsi" w:cstheme="minorHAnsi"/>
          <w:bCs/>
          <w:sz w:val="18"/>
          <w:szCs w:val="18"/>
        </w:rPr>
        <w:t>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6.</w:t>
      </w:r>
      <w:r w:rsidR="00FC3DA3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2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. Стоимость эфирного времени определяется исходя из</w:t>
      </w:r>
      <w:r w:rsidR="0024791F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 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сведений о размере (в валюте Российской Федерации), других</w:t>
      </w:r>
      <w:r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br/>
        <w:t>условий оплаты эфирного времени, опубликованных Исполнителем в</w:t>
      </w:r>
      <w:r w:rsidR="00851623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</w:t>
      </w:r>
      <w:r w:rsidR="000739DD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газете «Московский Комсомолец «МК-Урал. Свердловская и Курганская область» от </w:t>
      </w:r>
      <w:r w:rsidR="00387F56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13 июля 2016 г</w:t>
      </w:r>
      <w:r w:rsidR="000739DD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.</w:t>
      </w:r>
      <w:r w:rsidR="00387F56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№ 29</w:t>
      </w:r>
      <w:r w:rsidR="000739DD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</w:t>
      </w:r>
      <w:r w:rsidR="00FC3DA3" w:rsidRPr="00C7074C">
        <w:rPr>
          <w:rFonts w:asciiTheme="minorHAnsi" w:hAnsiTheme="minorHAnsi" w:cstheme="minorHAnsi"/>
          <w:bCs/>
          <w:sz w:val="18"/>
          <w:szCs w:val="18"/>
          <w:highlight w:val="lightGray"/>
        </w:rPr>
        <w:t>и составляет ____________________ рублей, в том числе НДС _______________.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6.</w:t>
      </w:r>
      <w:r w:rsidR="00FC3DA3" w:rsidRPr="00C7074C">
        <w:rPr>
          <w:rFonts w:asciiTheme="minorHAnsi" w:hAnsiTheme="minorHAnsi" w:cstheme="minorHAnsi"/>
          <w:bCs/>
          <w:sz w:val="18"/>
          <w:szCs w:val="18"/>
        </w:rPr>
        <w:t>3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. В случаях если Заказчик откажется от эфирного времени в порядке и сроки, предусмотренные подпунктом 4.2.3 настоящего </w:t>
      </w:r>
      <w:r w:rsidRPr="00C7074C">
        <w:rPr>
          <w:rFonts w:asciiTheme="minorHAnsi" w:hAnsiTheme="minorHAnsi" w:cstheme="minorHAnsi"/>
          <w:sz w:val="18"/>
          <w:szCs w:val="18"/>
        </w:rPr>
        <w:t xml:space="preserve">Договора, или если </w:t>
      </w:r>
      <w:r w:rsidRPr="00C7074C">
        <w:rPr>
          <w:rFonts w:asciiTheme="minorHAnsi" w:hAnsiTheme="minorHAnsi" w:cstheme="minorHAnsi"/>
          <w:bCs/>
          <w:sz w:val="18"/>
          <w:szCs w:val="18"/>
        </w:rPr>
        <w:t>Заказчику по независящим от Сторон обстоятельствам будет предоставлен иной объем эфирного времени, чем это предусмотрено в графике размещения, стоимость эфирного времени определяется исходя из объема эфирного времени, фактически предоставленного Заказчику.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6.</w:t>
      </w:r>
      <w:r w:rsidR="00FC3DA3" w:rsidRPr="00C7074C">
        <w:rPr>
          <w:rFonts w:asciiTheme="minorHAnsi" w:hAnsiTheme="minorHAnsi" w:cstheme="minorHAnsi"/>
          <w:bCs/>
          <w:sz w:val="18"/>
          <w:szCs w:val="18"/>
        </w:rPr>
        <w:t>4</w:t>
      </w:r>
      <w:r w:rsidRPr="00C7074C">
        <w:rPr>
          <w:rFonts w:asciiTheme="minorHAnsi" w:hAnsiTheme="minorHAnsi" w:cstheme="minorHAnsi"/>
          <w:bCs/>
          <w:sz w:val="18"/>
          <w:szCs w:val="18"/>
        </w:rPr>
        <w:t>. После выполнения условий настоящего Договора Стороны оформляют акт об оказании услуг (приложение № 2 к настоящему Договору).</w:t>
      </w:r>
      <w:r w:rsidRPr="00C7074C">
        <w:rPr>
          <w:rFonts w:asciiTheme="minorHAnsi" w:hAnsiTheme="minorHAnsi" w:cstheme="minorHAnsi"/>
          <w:sz w:val="18"/>
          <w:szCs w:val="18"/>
        </w:rPr>
        <w:t xml:space="preserve"> </w:t>
      </w:r>
      <w:r w:rsidRPr="00C7074C">
        <w:rPr>
          <w:rFonts w:asciiTheme="minorHAnsi" w:hAnsiTheme="minorHAnsi" w:cstheme="minorHAnsi"/>
          <w:bCs/>
          <w:sz w:val="18"/>
          <w:szCs w:val="18"/>
        </w:rPr>
        <w:t>Ак</w:t>
      </w:r>
      <w:r w:rsidR="000739DD" w:rsidRPr="00C7074C">
        <w:rPr>
          <w:rFonts w:asciiTheme="minorHAnsi" w:hAnsiTheme="minorHAnsi" w:cstheme="minorHAnsi"/>
          <w:bCs/>
          <w:sz w:val="18"/>
          <w:szCs w:val="18"/>
        </w:rPr>
        <w:t xml:space="preserve">т оформляется в следующие сроки 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 в пятидневный срок со дня выхода в эфир.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6.</w:t>
      </w:r>
      <w:r w:rsidR="00FC3DA3" w:rsidRPr="00C7074C">
        <w:rPr>
          <w:rFonts w:asciiTheme="minorHAnsi" w:hAnsiTheme="minorHAnsi" w:cstheme="minorHAnsi"/>
          <w:bCs/>
          <w:sz w:val="18"/>
          <w:szCs w:val="18"/>
        </w:rPr>
        <w:t>5</w:t>
      </w:r>
      <w:r w:rsidRPr="00C7074C">
        <w:rPr>
          <w:rFonts w:asciiTheme="minorHAnsi" w:hAnsiTheme="minorHAnsi" w:cstheme="minorHAnsi"/>
          <w:bCs/>
          <w:sz w:val="18"/>
          <w:szCs w:val="18"/>
        </w:rPr>
        <w:t xml:space="preserve">. В случае если Заказчик откажется от использования эфирного времени с нарушением порядка и сроков, предусмотренных подпунктом 4.2.3 настоящего Договора, в том числе не представит материалы, не явится для записи в прямом эфире, он обязан возместить стоимость этого эфирного времени на условиях оплаты фактически предоставленного эфирного </w:t>
      </w:r>
      <w:r w:rsidRPr="00C7074C">
        <w:rPr>
          <w:rFonts w:asciiTheme="minorHAnsi" w:hAnsiTheme="minorHAnsi" w:cstheme="minorHAnsi"/>
          <w:bCs/>
          <w:sz w:val="18"/>
          <w:szCs w:val="18"/>
        </w:rPr>
        <w:lastRenderedPageBreak/>
        <w:t>времени. Если такой отказ произошел после перечисления денежных средств в оплату этого эфирного времени, эти денежные средства Заказчику не возвращаются.</w:t>
      </w:r>
    </w:p>
    <w:p w:rsidR="0061270A" w:rsidRPr="00C7074C" w:rsidRDefault="0061270A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947F1" w:rsidRPr="00C7074C" w:rsidRDefault="005947F1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7. Ответственность Сторон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7.1.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7.2. 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материалы, обеспечить возможность участия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5F4B51" w:rsidRPr="00C7074C" w:rsidRDefault="005F4B5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 xml:space="preserve">7.3. Если в результате предъявления Исполнителю требований третьих лиц (в том числе органов государственной власти) относительно агитационных материалов или выступлений Заказчика на Исполнителя будет наложен штраф либо причинены иные убытки, Заказчик обязуется в порядке регресса возместить Исполнителю причиненные убытки.  </w:t>
      </w:r>
    </w:p>
    <w:p w:rsidR="0061270A" w:rsidRPr="00C7074C" w:rsidRDefault="0061270A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947F1" w:rsidRPr="00C7074C" w:rsidRDefault="005947F1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8. Порядок разрешения споров</w:t>
      </w:r>
    </w:p>
    <w:p w:rsidR="005947F1" w:rsidRPr="00C7074C" w:rsidRDefault="005947F1" w:rsidP="00427B51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5947F1" w:rsidRPr="00C7074C" w:rsidRDefault="005947F1" w:rsidP="00427B51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5947F1" w:rsidRPr="00C7074C" w:rsidRDefault="005947F1" w:rsidP="00427B51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9. Порядок изменения и расторжения Договора</w:t>
      </w:r>
    </w:p>
    <w:p w:rsidR="005947F1" w:rsidRPr="00C7074C" w:rsidRDefault="005947F1" w:rsidP="00427B51">
      <w:pPr>
        <w:pStyle w:val="2"/>
        <w:spacing w:before="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9.2.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61270A" w:rsidRPr="00C7074C" w:rsidRDefault="0061270A" w:rsidP="00427B51">
      <w:pPr>
        <w:keepNext/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</w:p>
    <w:p w:rsidR="005947F1" w:rsidRPr="00C7074C" w:rsidRDefault="005947F1" w:rsidP="00427B51">
      <w:pPr>
        <w:keepNext/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  <w:r w:rsidRPr="00C7074C">
        <w:rPr>
          <w:rFonts w:cstheme="minorHAnsi"/>
          <w:b/>
          <w:bCs/>
          <w:sz w:val="18"/>
          <w:szCs w:val="18"/>
        </w:rPr>
        <w:t>10. Заключительные положения</w:t>
      </w:r>
    </w:p>
    <w:p w:rsidR="005947F1" w:rsidRPr="00C7074C" w:rsidRDefault="005947F1" w:rsidP="00427B51">
      <w:pPr>
        <w:pStyle w:val="3"/>
        <w:spacing w:after="0"/>
        <w:ind w:left="0"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10.1. Настоящий Договор вступает в силу с момента его подписания Сторонами и действует до полного исполнения Сторонами своих обязательств</w:t>
      </w:r>
      <w:r w:rsidR="003B7032" w:rsidRPr="00C7074C">
        <w:rPr>
          <w:rFonts w:asciiTheme="minorHAnsi" w:hAnsiTheme="minorHAnsi" w:cstheme="minorHAnsi"/>
          <w:bCs/>
          <w:sz w:val="18"/>
          <w:szCs w:val="18"/>
        </w:rPr>
        <w:t>.</w:t>
      </w:r>
    </w:p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074C">
        <w:rPr>
          <w:rFonts w:asciiTheme="minorHAnsi" w:hAnsiTheme="minorHAnsi" w:cstheme="minorHAnsi"/>
          <w:bCs/>
          <w:sz w:val="18"/>
          <w:szCs w:val="18"/>
        </w:rPr>
        <w:t>10.</w:t>
      </w:r>
      <w:r w:rsidR="003B7032" w:rsidRPr="00C7074C">
        <w:rPr>
          <w:rFonts w:asciiTheme="minorHAnsi" w:hAnsiTheme="minorHAnsi" w:cstheme="minorHAnsi"/>
          <w:bCs/>
          <w:sz w:val="18"/>
          <w:szCs w:val="18"/>
        </w:rPr>
        <w:t>2</w:t>
      </w:r>
      <w:r w:rsidRPr="00C7074C">
        <w:rPr>
          <w:rFonts w:asciiTheme="minorHAnsi" w:hAnsiTheme="minorHAnsi" w:cstheme="minorHAnsi"/>
          <w:bCs/>
          <w:sz w:val="18"/>
          <w:szCs w:val="18"/>
        </w:rPr>
        <w:t>.</w:t>
      </w:r>
      <w:r w:rsidRPr="00C7074C">
        <w:rPr>
          <w:rFonts w:asciiTheme="minorHAnsi" w:hAnsiTheme="minorHAnsi" w:cstheme="minorHAnsi"/>
          <w:sz w:val="18"/>
          <w:szCs w:val="18"/>
        </w:rPr>
        <w:t> </w:t>
      </w:r>
      <w:r w:rsidRPr="00C7074C">
        <w:rPr>
          <w:rFonts w:asciiTheme="minorHAnsi" w:hAnsiTheme="minorHAnsi" w:cstheme="minorHAnsi"/>
          <w:bCs/>
          <w:sz w:val="18"/>
          <w:szCs w:val="18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88115B" w:rsidRPr="00C7074C" w:rsidRDefault="0088115B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947F1" w:rsidRPr="00C7074C" w:rsidRDefault="005947F1" w:rsidP="00427B51">
      <w:pPr>
        <w:pStyle w:val="14"/>
        <w:keepNext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11.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5947F1" w:rsidRPr="00C7074C" w:rsidTr="00CA023C">
        <w:trPr>
          <w:trHeight w:val="56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947F1" w:rsidRPr="00C7074C" w:rsidRDefault="005947F1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Заказчик: </w:t>
            </w:r>
          </w:p>
          <w:p w:rsidR="005947F1" w:rsidRPr="00C7074C" w:rsidRDefault="005947F1" w:rsidP="00427B51">
            <w:pPr>
              <w:pStyle w:val="aa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74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_____________________________________________________________________________________________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:rsidR="005947F1" w:rsidRPr="00C7074C" w:rsidRDefault="005947F1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47F1" w:rsidRPr="00C7074C" w:rsidRDefault="005947F1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Исполнитель:</w:t>
            </w:r>
          </w:p>
          <w:p w:rsidR="00003C74" w:rsidRPr="00C7074C" w:rsidRDefault="00003C74" w:rsidP="00427B51">
            <w:pPr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7074C">
              <w:rPr>
                <w:rFonts w:cstheme="minorHAnsi"/>
                <w:b/>
                <w:sz w:val="18"/>
                <w:szCs w:val="18"/>
              </w:rPr>
              <w:t>Открытое акционерное общество «Областное телевидение»</w:t>
            </w:r>
          </w:p>
          <w:p w:rsidR="00003C74" w:rsidRPr="00C7074C" w:rsidRDefault="00003C74" w:rsidP="00427B51">
            <w:p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Адрес: 620075, Свердловская область, г. Екатеринбург, ул. </w:t>
            </w:r>
            <w:r w:rsidR="00387F56" w:rsidRPr="00C7074C">
              <w:rPr>
                <w:rFonts w:cstheme="minorHAnsi"/>
                <w:sz w:val="18"/>
                <w:szCs w:val="18"/>
              </w:rPr>
              <w:t>Карла Либкнехта, 22</w:t>
            </w:r>
          </w:p>
          <w:p w:rsidR="00003C74" w:rsidRPr="00C7074C" w:rsidRDefault="00003C74" w:rsidP="00427B51">
            <w:p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тел/факс (343) </w:t>
            </w:r>
            <w:r w:rsidR="00387F56" w:rsidRPr="00C7074C">
              <w:rPr>
                <w:rFonts w:cstheme="minorHAnsi"/>
                <w:sz w:val="18"/>
                <w:szCs w:val="18"/>
              </w:rPr>
              <w:t>237</w:t>
            </w:r>
            <w:r w:rsidRPr="00C7074C">
              <w:rPr>
                <w:rFonts w:cstheme="minorHAnsi"/>
                <w:sz w:val="18"/>
                <w:szCs w:val="18"/>
              </w:rPr>
              <w:t>-07-00</w:t>
            </w:r>
          </w:p>
          <w:p w:rsidR="00003C74" w:rsidRPr="00C7074C" w:rsidRDefault="00003C74" w:rsidP="00427B51">
            <w:p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ИНН 6608006790 КПП 667001001</w:t>
            </w:r>
          </w:p>
          <w:p w:rsidR="00003C74" w:rsidRPr="00C7074C" w:rsidRDefault="00003C74" w:rsidP="00427B51">
            <w:p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ОГРН 1026604941550</w:t>
            </w:r>
          </w:p>
          <w:p w:rsidR="00003C74" w:rsidRPr="00C7074C" w:rsidRDefault="00003C74" w:rsidP="00427B51">
            <w:p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C7074C">
              <w:rPr>
                <w:rFonts w:cstheme="minorHAnsi"/>
                <w:sz w:val="18"/>
                <w:szCs w:val="18"/>
              </w:rPr>
              <w:t>р</w:t>
            </w:r>
            <w:proofErr w:type="gramEnd"/>
            <w:r w:rsidRPr="00C7074C">
              <w:rPr>
                <w:rFonts w:cstheme="minorHAnsi"/>
                <w:sz w:val="18"/>
                <w:szCs w:val="18"/>
              </w:rPr>
              <w:t xml:space="preserve">/с № 40602810216090072971 в </w:t>
            </w:r>
            <w:r w:rsidR="00387F56" w:rsidRPr="00C7074C">
              <w:rPr>
                <w:rFonts w:cstheme="minorHAnsi"/>
                <w:sz w:val="18"/>
                <w:szCs w:val="18"/>
              </w:rPr>
              <w:t>П</w:t>
            </w:r>
            <w:r w:rsidRPr="00C7074C">
              <w:rPr>
                <w:rFonts w:cstheme="minorHAnsi"/>
                <w:sz w:val="18"/>
                <w:szCs w:val="18"/>
              </w:rPr>
              <w:t>АО Уральский банк Сбербанка России г. Екатеринбург, к/с № 30101810500000000674, БИК 046577674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:rsidR="005947F1" w:rsidRPr="00C7074C" w:rsidRDefault="005947F1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М.П.</w:t>
            </w:r>
          </w:p>
        </w:tc>
      </w:tr>
    </w:tbl>
    <w:p w:rsidR="005947F1" w:rsidRPr="00C7074C" w:rsidRDefault="005947F1" w:rsidP="00427B51">
      <w:pPr>
        <w:shd w:val="clear" w:color="auto" w:fill="FFFFFF"/>
        <w:spacing w:after="0" w:line="240" w:lineRule="auto"/>
        <w:ind w:firstLine="709"/>
        <w:contextualSpacing/>
        <w:jc w:val="both"/>
        <w:rPr>
          <w:rFonts w:cstheme="minorHAnsi"/>
          <w:bCs/>
          <w:color w:val="000000"/>
          <w:sz w:val="18"/>
          <w:szCs w:val="18"/>
        </w:rPr>
      </w:pPr>
    </w:p>
    <w:p w:rsidR="005947F1" w:rsidRPr="00C7074C" w:rsidRDefault="005947F1" w:rsidP="00427B51">
      <w:pPr>
        <w:pageBreakBefore/>
        <w:shd w:val="clear" w:color="auto" w:fill="FFFFFF"/>
        <w:spacing w:after="0" w:line="240" w:lineRule="auto"/>
        <w:ind w:left="6118" w:right="-346"/>
        <w:contextualSpacing/>
        <w:rPr>
          <w:rFonts w:cstheme="minorHAnsi"/>
          <w:bCs/>
          <w:color w:val="000000"/>
          <w:sz w:val="18"/>
          <w:szCs w:val="18"/>
        </w:rPr>
        <w:sectPr w:rsidR="005947F1" w:rsidRPr="00C7074C" w:rsidSect="00C7074C"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568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003C74" w:rsidRPr="00C7074C" w:rsidRDefault="00FC3DA3" w:rsidP="00427B51">
      <w:pPr>
        <w:pageBreakBefore/>
        <w:shd w:val="clear" w:color="auto" w:fill="FFFFFF"/>
        <w:spacing w:after="0" w:line="240" w:lineRule="auto"/>
        <w:ind w:left="6118" w:right="-346"/>
        <w:contextualSpacing/>
        <w:jc w:val="center"/>
        <w:rPr>
          <w:rFonts w:cstheme="minorHAnsi"/>
          <w:color w:val="000000"/>
          <w:sz w:val="18"/>
          <w:szCs w:val="18"/>
        </w:rPr>
      </w:pPr>
      <w:r w:rsidRPr="00C7074C">
        <w:rPr>
          <w:rFonts w:cstheme="minorHAnsi"/>
          <w:color w:val="000000"/>
          <w:sz w:val="18"/>
          <w:szCs w:val="18"/>
        </w:rPr>
        <w:lastRenderedPageBreak/>
        <w:t>П</w:t>
      </w:r>
      <w:r w:rsidR="00003C74" w:rsidRPr="00C7074C">
        <w:rPr>
          <w:rFonts w:cstheme="minorHAnsi"/>
          <w:color w:val="000000"/>
          <w:sz w:val="18"/>
          <w:szCs w:val="18"/>
        </w:rPr>
        <w:t xml:space="preserve">риложение № </w:t>
      </w:r>
      <w:r w:rsidRPr="00C7074C">
        <w:rPr>
          <w:rFonts w:cstheme="minorHAnsi"/>
          <w:color w:val="000000"/>
          <w:sz w:val="18"/>
          <w:szCs w:val="18"/>
        </w:rPr>
        <w:t>1</w:t>
      </w:r>
      <w:r w:rsidR="00003C74" w:rsidRPr="00C7074C">
        <w:rPr>
          <w:rFonts w:cstheme="minorHAnsi"/>
          <w:color w:val="000000"/>
          <w:sz w:val="18"/>
          <w:szCs w:val="18"/>
        </w:rPr>
        <w:br/>
        <w:t>к Договору № __</w:t>
      </w:r>
    </w:p>
    <w:p w:rsidR="00003C74" w:rsidRPr="00C7074C" w:rsidRDefault="00003C74" w:rsidP="00427B51">
      <w:pPr>
        <w:shd w:val="clear" w:color="auto" w:fill="FFFFFF"/>
        <w:spacing w:after="0" w:line="240" w:lineRule="auto"/>
        <w:ind w:left="6120" w:right="-348"/>
        <w:contextualSpacing/>
        <w:jc w:val="center"/>
        <w:rPr>
          <w:rFonts w:cstheme="minorHAnsi"/>
          <w:sz w:val="18"/>
          <w:szCs w:val="18"/>
        </w:rPr>
      </w:pPr>
      <w:r w:rsidRPr="00C7074C">
        <w:rPr>
          <w:rFonts w:cstheme="minorHAnsi"/>
          <w:color w:val="000000"/>
          <w:sz w:val="18"/>
          <w:szCs w:val="18"/>
        </w:rPr>
        <w:t>от «__»_____201</w:t>
      </w:r>
      <w:r w:rsidR="00387F56" w:rsidRPr="00C7074C">
        <w:rPr>
          <w:rFonts w:cstheme="minorHAnsi"/>
          <w:color w:val="000000"/>
          <w:sz w:val="18"/>
          <w:szCs w:val="18"/>
        </w:rPr>
        <w:t>6</w:t>
      </w:r>
      <w:r w:rsidRPr="00C7074C">
        <w:rPr>
          <w:rFonts w:cstheme="minorHAnsi"/>
          <w:color w:val="000000"/>
          <w:sz w:val="18"/>
          <w:szCs w:val="18"/>
        </w:rPr>
        <w:t xml:space="preserve"> года</w:t>
      </w:r>
    </w:p>
    <w:p w:rsidR="000739DD" w:rsidRPr="00C7074C" w:rsidRDefault="000739DD" w:rsidP="00427B51">
      <w:pPr>
        <w:shd w:val="clear" w:color="auto" w:fill="FFFFFF"/>
        <w:spacing w:after="0" w:line="240" w:lineRule="auto"/>
        <w:ind w:left="6120" w:right="-348"/>
        <w:contextualSpacing/>
        <w:jc w:val="center"/>
        <w:rPr>
          <w:rFonts w:cstheme="minorHAnsi"/>
          <w:sz w:val="18"/>
          <w:szCs w:val="18"/>
        </w:rPr>
      </w:pPr>
    </w:p>
    <w:p w:rsidR="005947F1" w:rsidRPr="00C7074C" w:rsidRDefault="005947F1" w:rsidP="00427B51">
      <w:pPr>
        <w:pStyle w:val="5"/>
        <w:spacing w:before="0" w:after="0"/>
        <w:contextualSpacing/>
        <w:jc w:val="center"/>
        <w:rPr>
          <w:rFonts w:asciiTheme="minorHAnsi" w:hAnsiTheme="minorHAnsi" w:cstheme="minorHAnsi"/>
          <w:bCs w:val="0"/>
          <w:i w:val="0"/>
          <w:iCs w:val="0"/>
          <w:sz w:val="18"/>
          <w:szCs w:val="18"/>
        </w:rPr>
      </w:pPr>
      <w:r w:rsidRPr="00C7074C">
        <w:rPr>
          <w:rFonts w:asciiTheme="minorHAnsi" w:hAnsiTheme="minorHAnsi" w:cstheme="minorHAnsi"/>
          <w:bCs w:val="0"/>
          <w:i w:val="0"/>
          <w:iCs w:val="0"/>
          <w:sz w:val="18"/>
          <w:szCs w:val="18"/>
        </w:rPr>
        <w:t xml:space="preserve">График размещения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5947F1" w:rsidRPr="00C7074C" w:rsidTr="00CA023C">
        <w:tc>
          <w:tcPr>
            <w:tcW w:w="4872" w:type="dxa"/>
          </w:tcPr>
          <w:p w:rsidR="005947F1" w:rsidRPr="00C7074C" w:rsidRDefault="005947F1" w:rsidP="00427B51">
            <w:pPr>
              <w:pStyle w:val="a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74C">
              <w:rPr>
                <w:rFonts w:asciiTheme="minorHAnsi" w:hAnsiTheme="minorHAnsi" w:cstheme="minorHAnsi"/>
                <w:sz w:val="18"/>
                <w:szCs w:val="18"/>
              </w:rPr>
              <w:t xml:space="preserve">г. </w:t>
            </w:r>
            <w:r w:rsidR="000739DD" w:rsidRPr="00C7074C">
              <w:rPr>
                <w:rFonts w:asciiTheme="minorHAnsi" w:hAnsiTheme="minorHAnsi" w:cstheme="minorHAnsi"/>
                <w:sz w:val="18"/>
                <w:szCs w:val="18"/>
              </w:rPr>
              <w:t>Екатеринбург</w:t>
            </w:r>
          </w:p>
        </w:tc>
        <w:tc>
          <w:tcPr>
            <w:tcW w:w="4484" w:type="dxa"/>
          </w:tcPr>
          <w:p w:rsidR="005947F1" w:rsidRPr="00C7074C" w:rsidRDefault="005947F1" w:rsidP="00427B51">
            <w:pPr>
              <w:spacing w:after="0" w:line="240" w:lineRule="auto"/>
              <w:contextualSpacing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«__» ______________ 201</w:t>
            </w:r>
            <w:r w:rsidR="00387F56" w:rsidRPr="00C7074C">
              <w:rPr>
                <w:rFonts w:cstheme="minorHAnsi"/>
                <w:sz w:val="18"/>
                <w:szCs w:val="18"/>
              </w:rPr>
              <w:t>6</w:t>
            </w:r>
            <w:r w:rsidRPr="00C7074C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</w:tr>
    </w:tbl>
    <w:p w:rsidR="005947F1" w:rsidRPr="00C7074C" w:rsidRDefault="005947F1" w:rsidP="00427B51">
      <w:pPr>
        <w:pStyle w:val="2"/>
        <w:spacing w:before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:rsidR="005947F1" w:rsidRPr="00C7074C" w:rsidRDefault="000739DD" w:rsidP="00427B51">
      <w:pPr>
        <w:pStyle w:val="31"/>
        <w:spacing w:after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C7074C">
        <w:rPr>
          <w:rFonts w:asciiTheme="minorHAnsi" w:hAnsiTheme="minorHAnsi" w:cstheme="minorHAnsi"/>
          <w:b/>
          <w:sz w:val="18"/>
          <w:szCs w:val="18"/>
        </w:rPr>
        <w:t>Политическая партия, региональное отделение политической партии __________________________________________________________________</w:t>
      </w:r>
      <w:r w:rsidRPr="00C7074C">
        <w:rPr>
          <w:rFonts w:asciiTheme="minorHAnsi" w:hAnsiTheme="minorHAnsi" w:cstheme="minorHAnsi"/>
          <w:sz w:val="18"/>
          <w:szCs w:val="18"/>
        </w:rPr>
        <w:t xml:space="preserve">  (постановление ЦИК России от «___» _________ 201</w:t>
      </w:r>
      <w:r w:rsidR="00387F56" w:rsidRPr="00C7074C">
        <w:rPr>
          <w:rFonts w:asciiTheme="minorHAnsi" w:hAnsiTheme="minorHAnsi" w:cstheme="minorHAnsi"/>
          <w:sz w:val="18"/>
          <w:szCs w:val="18"/>
        </w:rPr>
        <w:t>6</w:t>
      </w:r>
      <w:r w:rsidRPr="00C7074C">
        <w:rPr>
          <w:rFonts w:asciiTheme="minorHAnsi" w:hAnsiTheme="minorHAnsi" w:cstheme="minorHAnsi"/>
          <w:sz w:val="18"/>
          <w:szCs w:val="18"/>
        </w:rPr>
        <w:t xml:space="preserve"> года № _______ о регистрации федерального списка кандидатов, выдвинутого указанной политической партией) в лице уполномоченного представителя по финансовым вопросам / уполномоченного представителя регионального отделения политической партии по финансовым вопросам __________________________________________________________________, действующего на основании доверенности № __ от «__» ________ 20__ года, именуемая (-</w:t>
      </w:r>
      <w:proofErr w:type="spellStart"/>
      <w:r w:rsidRPr="00C7074C">
        <w:rPr>
          <w:rFonts w:asciiTheme="minorHAnsi" w:hAnsiTheme="minorHAnsi" w:cstheme="minorHAnsi"/>
          <w:sz w:val="18"/>
          <w:szCs w:val="18"/>
        </w:rPr>
        <w:t>ое</w:t>
      </w:r>
      <w:proofErr w:type="spellEnd"/>
      <w:r w:rsidRPr="00C7074C">
        <w:rPr>
          <w:rFonts w:asciiTheme="minorHAnsi" w:hAnsiTheme="minorHAnsi" w:cstheme="minorHAnsi"/>
          <w:sz w:val="18"/>
          <w:szCs w:val="18"/>
        </w:rPr>
        <w:t>) в дальнейшем «Заказчик», с одной стороны, и</w:t>
      </w:r>
      <w:r w:rsidRPr="00C7074C">
        <w:rPr>
          <w:rFonts w:asciiTheme="minorHAnsi" w:hAnsiTheme="minorHAnsi" w:cstheme="minorHAnsi"/>
          <w:sz w:val="18"/>
          <w:szCs w:val="18"/>
        </w:rPr>
        <w:br/>
      </w:r>
      <w:r w:rsidRPr="00C7074C">
        <w:rPr>
          <w:rFonts w:asciiTheme="minorHAnsi" w:hAnsiTheme="minorHAnsi" w:cstheme="minorHAnsi"/>
          <w:b/>
          <w:sz w:val="18"/>
          <w:szCs w:val="18"/>
        </w:rPr>
        <w:t>Открытое акционерное общество «Областное телевидение</w:t>
      </w:r>
      <w:r w:rsidRPr="00C7074C">
        <w:rPr>
          <w:rFonts w:asciiTheme="minorHAnsi" w:hAnsiTheme="minorHAnsi" w:cstheme="minorHAnsi"/>
          <w:sz w:val="18"/>
          <w:szCs w:val="18"/>
        </w:rPr>
        <w:t xml:space="preserve">» </w:t>
      </w:r>
      <w:r w:rsidRPr="00C7074C">
        <w:rPr>
          <w:rFonts w:asciiTheme="minorHAnsi" w:hAnsiTheme="minorHAnsi" w:cstheme="minorHAnsi"/>
          <w:bCs/>
          <w:sz w:val="18"/>
          <w:szCs w:val="18"/>
        </w:rPr>
        <w:t>в лице</w:t>
      </w:r>
      <w:proofErr w:type="gramEnd"/>
      <w:r w:rsidRPr="00C7074C">
        <w:rPr>
          <w:rFonts w:asciiTheme="minorHAnsi" w:hAnsiTheme="minorHAnsi" w:cstheme="minorHAnsi"/>
          <w:sz w:val="18"/>
          <w:szCs w:val="18"/>
        </w:rPr>
        <w:t xml:space="preserve"> генерального директора </w:t>
      </w:r>
      <w:proofErr w:type="spellStart"/>
      <w:r w:rsidRPr="00C7074C">
        <w:rPr>
          <w:rFonts w:asciiTheme="minorHAnsi" w:hAnsiTheme="minorHAnsi" w:cstheme="minorHAnsi"/>
          <w:sz w:val="18"/>
          <w:szCs w:val="18"/>
        </w:rPr>
        <w:t>Стуликова</w:t>
      </w:r>
      <w:proofErr w:type="spellEnd"/>
      <w:r w:rsidRPr="00C7074C">
        <w:rPr>
          <w:rFonts w:asciiTheme="minorHAnsi" w:hAnsiTheme="minorHAnsi" w:cstheme="minorHAnsi"/>
          <w:sz w:val="18"/>
          <w:szCs w:val="18"/>
        </w:rPr>
        <w:t xml:space="preserve"> Антона Николаевича, действующего на основании Устава, именуемое в дальнейшем «Исполнитель»,</w:t>
      </w:r>
      <w:r w:rsidR="005947F1" w:rsidRPr="00C7074C">
        <w:rPr>
          <w:rFonts w:asciiTheme="minorHAnsi" w:hAnsiTheme="minorHAnsi" w:cstheme="minorHAnsi"/>
          <w:sz w:val="18"/>
          <w:szCs w:val="18"/>
        </w:rPr>
        <w:t xml:space="preserve"> согласовали в соответствии с результатами жеребьевки график выхода в эфир материалов, совместных агитационных мероприятий:</w:t>
      </w:r>
    </w:p>
    <w:tbl>
      <w:tblPr>
        <w:tblW w:w="9089" w:type="dxa"/>
        <w:jc w:val="center"/>
        <w:tblInd w:w="-2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620"/>
        <w:gridCol w:w="1440"/>
        <w:gridCol w:w="1620"/>
        <w:gridCol w:w="2163"/>
      </w:tblGrid>
      <w:tr w:rsidR="005947F1" w:rsidRPr="00C7074C" w:rsidTr="00CA023C">
        <w:trPr>
          <w:trHeight w:hRule="exact" w:val="901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8"/>
                <w:sz w:val="18"/>
                <w:szCs w:val="18"/>
              </w:rPr>
              <w:t>Название СМИ</w:t>
            </w:r>
            <w:r w:rsidRPr="00C7074C">
              <w:rPr>
                <w:rFonts w:cstheme="minorHAnsi"/>
                <w:color w:val="000000"/>
                <w:spacing w:val="-8"/>
                <w:sz w:val="18"/>
                <w:szCs w:val="18"/>
              </w:rPr>
              <w:br/>
              <w:t xml:space="preserve">(или </w:t>
            </w:r>
            <w:r w:rsidRPr="00C7074C">
              <w:rPr>
                <w:rFonts w:cstheme="minorHAnsi"/>
                <w:color w:val="000000"/>
                <w:spacing w:val="-6"/>
                <w:sz w:val="18"/>
                <w:szCs w:val="18"/>
              </w:rPr>
              <w:t>передачи)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1"/>
                <w:sz w:val="18"/>
                <w:szCs w:val="18"/>
              </w:rPr>
              <w:t>Дата выхода 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14"/>
                <w:sz w:val="18"/>
                <w:szCs w:val="18"/>
              </w:rPr>
              <w:t>Время выхода в эфир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9"/>
                <w:sz w:val="18"/>
                <w:szCs w:val="18"/>
              </w:rPr>
              <w:t>Хронометраж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11"/>
                <w:sz w:val="18"/>
                <w:szCs w:val="18"/>
              </w:rPr>
              <w:t>Вид (форма) предвыборной агитации</w:t>
            </w:r>
          </w:p>
        </w:tc>
      </w:tr>
      <w:tr w:rsidR="005947F1" w:rsidRPr="00C7074C" w:rsidTr="00CA023C">
        <w:trPr>
          <w:trHeight w:hRule="exact" w:val="298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5947F1" w:rsidRPr="00C7074C" w:rsidTr="00CA023C">
        <w:trPr>
          <w:trHeight w:hRule="exact" w:val="288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5947F1" w:rsidRPr="00C7074C" w:rsidTr="00CA023C">
        <w:trPr>
          <w:trHeight w:hRule="exact" w:val="288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947F1" w:rsidRPr="00C7074C" w:rsidRDefault="005947F1" w:rsidP="00427B51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E81F7E" w:rsidRPr="00C7074C" w:rsidRDefault="00E81F7E" w:rsidP="00427B51">
      <w:pPr>
        <w:spacing w:after="0" w:line="240" w:lineRule="auto"/>
        <w:contextualSpacing/>
        <w:rPr>
          <w:rFonts w:cstheme="minorHAnsi"/>
          <w:sz w:val="18"/>
          <w:szCs w:val="18"/>
          <w:highlight w:val="lightGray"/>
        </w:rPr>
      </w:pPr>
      <w:r w:rsidRPr="00C7074C">
        <w:rPr>
          <w:rFonts w:cstheme="minorHAnsi"/>
          <w:sz w:val="18"/>
          <w:szCs w:val="18"/>
          <w:highlight w:val="lightGray"/>
        </w:rPr>
        <w:t>Приложение к графику размещения (в случае размещения роликов):</w:t>
      </w:r>
    </w:p>
    <w:p w:rsidR="00E81F7E" w:rsidRPr="00C7074C" w:rsidRDefault="00E81F7E" w:rsidP="00427B51">
      <w:pPr>
        <w:pStyle w:val="af4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  <w:highlight w:val="lightGray"/>
        </w:rPr>
      </w:pPr>
      <w:r w:rsidRPr="00C7074C">
        <w:rPr>
          <w:rFonts w:cstheme="minorHAnsi"/>
          <w:sz w:val="18"/>
          <w:szCs w:val="18"/>
          <w:highlight w:val="lightGray"/>
        </w:rPr>
        <w:t>Медиаплан № ___ выхода в эфир агитационных роликов</w:t>
      </w:r>
    </w:p>
    <w:p w:rsidR="00E81F7E" w:rsidRPr="00C7074C" w:rsidRDefault="00E81F7E" w:rsidP="00427B51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5947F1" w:rsidRPr="00C7074C" w:rsidTr="00CA023C">
        <w:trPr>
          <w:trHeight w:val="11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Заказчик: </w:t>
            </w:r>
          </w:p>
          <w:p w:rsidR="005947F1" w:rsidRPr="00C7074C" w:rsidRDefault="005947F1" w:rsidP="00427B51">
            <w:pPr>
              <w:pStyle w:val="a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74C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</w:t>
            </w:r>
          </w:p>
          <w:p w:rsidR="005947F1" w:rsidRPr="00C7074C" w:rsidRDefault="005947F1" w:rsidP="00427B51">
            <w:pPr>
              <w:pStyle w:val="a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47F1" w:rsidRPr="00C7074C" w:rsidRDefault="005947F1" w:rsidP="00427B51">
            <w:pPr>
              <w:pStyle w:val="a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74C">
              <w:rPr>
                <w:rFonts w:asciiTheme="minorHAnsi" w:hAnsiTheme="minorHAnsi" w:cstheme="minorHAnsi"/>
                <w:sz w:val="18"/>
                <w:szCs w:val="18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Исполнитель: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М.П.</w:t>
            </w:r>
          </w:p>
        </w:tc>
      </w:tr>
    </w:tbl>
    <w:p w:rsidR="005947F1" w:rsidRPr="00C7074C" w:rsidRDefault="005947F1" w:rsidP="00427B51">
      <w:pPr>
        <w:spacing w:after="0" w:line="240" w:lineRule="auto"/>
        <w:ind w:firstLine="6120"/>
        <w:contextualSpacing/>
        <w:rPr>
          <w:rFonts w:cstheme="minorHAnsi"/>
          <w:color w:val="000000"/>
          <w:sz w:val="18"/>
          <w:szCs w:val="18"/>
        </w:rPr>
      </w:pPr>
    </w:p>
    <w:p w:rsidR="005947F1" w:rsidRPr="00C7074C" w:rsidRDefault="005947F1" w:rsidP="00427B51">
      <w:pPr>
        <w:spacing w:after="0" w:line="240" w:lineRule="auto"/>
        <w:ind w:left="4956"/>
        <w:contextualSpacing/>
        <w:jc w:val="center"/>
        <w:rPr>
          <w:rFonts w:cstheme="minorHAnsi"/>
          <w:color w:val="000000"/>
          <w:sz w:val="18"/>
          <w:szCs w:val="18"/>
        </w:rPr>
        <w:sectPr w:rsidR="005947F1" w:rsidRPr="00C7074C" w:rsidSect="005724E7">
          <w:footnotePr>
            <w:numRestart w:val="eachPage"/>
          </w:footnotePr>
          <w:pgSz w:w="11906" w:h="16838"/>
          <w:pgMar w:top="1134" w:right="424" w:bottom="1134" w:left="1134" w:header="708" w:footer="708" w:gutter="0"/>
          <w:cols w:space="708"/>
          <w:titlePg/>
          <w:docGrid w:linePitch="360"/>
        </w:sectPr>
      </w:pPr>
    </w:p>
    <w:p w:rsidR="005947F1" w:rsidRPr="00C7074C" w:rsidRDefault="005947F1" w:rsidP="00427B51">
      <w:pPr>
        <w:pageBreakBefore/>
        <w:shd w:val="clear" w:color="auto" w:fill="FFFFFF"/>
        <w:spacing w:after="0" w:line="240" w:lineRule="auto"/>
        <w:ind w:left="6118" w:right="-346"/>
        <w:contextualSpacing/>
        <w:jc w:val="center"/>
        <w:rPr>
          <w:rFonts w:cstheme="minorHAnsi"/>
          <w:color w:val="000000"/>
          <w:sz w:val="18"/>
          <w:szCs w:val="18"/>
        </w:rPr>
      </w:pPr>
      <w:r w:rsidRPr="00C7074C">
        <w:rPr>
          <w:rFonts w:cstheme="minorHAnsi"/>
          <w:color w:val="000000"/>
          <w:sz w:val="18"/>
          <w:szCs w:val="18"/>
        </w:rPr>
        <w:lastRenderedPageBreak/>
        <w:t>Приложение № 2</w:t>
      </w:r>
      <w:r w:rsidRPr="00C7074C">
        <w:rPr>
          <w:rFonts w:cstheme="minorHAnsi"/>
          <w:color w:val="000000"/>
          <w:sz w:val="18"/>
          <w:szCs w:val="18"/>
        </w:rPr>
        <w:br/>
        <w:t>к Договору № __</w:t>
      </w:r>
    </w:p>
    <w:p w:rsidR="005947F1" w:rsidRPr="00C7074C" w:rsidRDefault="005947F1" w:rsidP="00427B51">
      <w:pPr>
        <w:shd w:val="clear" w:color="auto" w:fill="FFFFFF"/>
        <w:spacing w:after="0" w:line="240" w:lineRule="auto"/>
        <w:ind w:left="6120" w:right="-348"/>
        <w:contextualSpacing/>
        <w:jc w:val="center"/>
        <w:rPr>
          <w:rFonts w:cstheme="minorHAnsi"/>
          <w:sz w:val="18"/>
          <w:szCs w:val="18"/>
        </w:rPr>
      </w:pPr>
      <w:r w:rsidRPr="00C7074C">
        <w:rPr>
          <w:rFonts w:cstheme="minorHAnsi"/>
          <w:color w:val="000000"/>
          <w:sz w:val="18"/>
          <w:szCs w:val="18"/>
        </w:rPr>
        <w:t>от «__»_____201</w:t>
      </w:r>
      <w:r w:rsidR="00387F56" w:rsidRPr="00C7074C">
        <w:rPr>
          <w:rFonts w:cstheme="minorHAnsi"/>
          <w:color w:val="000000"/>
          <w:sz w:val="18"/>
          <w:szCs w:val="18"/>
        </w:rPr>
        <w:t>6</w:t>
      </w:r>
      <w:r w:rsidRPr="00C7074C">
        <w:rPr>
          <w:rFonts w:cstheme="minorHAnsi"/>
          <w:color w:val="000000"/>
          <w:sz w:val="18"/>
          <w:szCs w:val="18"/>
        </w:rPr>
        <w:t xml:space="preserve"> года</w:t>
      </w:r>
    </w:p>
    <w:p w:rsidR="005947F1" w:rsidRPr="00C7074C" w:rsidRDefault="005947F1" w:rsidP="00427B51">
      <w:pPr>
        <w:pStyle w:val="a5"/>
        <w:ind w:left="0" w:right="0"/>
        <w:contextualSpacing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5947F1" w:rsidRPr="00C7074C" w:rsidRDefault="005947F1" w:rsidP="00427B51">
      <w:pPr>
        <w:pStyle w:val="a5"/>
        <w:ind w:left="0" w:right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Акт об оказании услуг по Договору № ___ о предоставлении платного эфирного 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5947F1" w:rsidRPr="00C7074C" w:rsidTr="00CA023C">
        <w:tc>
          <w:tcPr>
            <w:tcW w:w="4872" w:type="dxa"/>
          </w:tcPr>
          <w:p w:rsidR="005947F1" w:rsidRPr="00C7074C" w:rsidRDefault="005947F1" w:rsidP="00427B51">
            <w:pPr>
              <w:pStyle w:val="a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74C">
              <w:rPr>
                <w:rFonts w:asciiTheme="minorHAnsi" w:hAnsiTheme="minorHAnsi" w:cstheme="minorHAnsi"/>
                <w:sz w:val="18"/>
                <w:szCs w:val="18"/>
              </w:rPr>
              <w:t xml:space="preserve">г. </w:t>
            </w:r>
            <w:r w:rsidR="00003C74" w:rsidRPr="00C7074C">
              <w:rPr>
                <w:rFonts w:asciiTheme="minorHAnsi" w:hAnsiTheme="minorHAnsi" w:cstheme="minorHAnsi"/>
                <w:sz w:val="18"/>
                <w:szCs w:val="18"/>
              </w:rPr>
              <w:t>Екатеринбург</w:t>
            </w:r>
          </w:p>
        </w:tc>
        <w:tc>
          <w:tcPr>
            <w:tcW w:w="4484" w:type="dxa"/>
          </w:tcPr>
          <w:p w:rsidR="005947F1" w:rsidRPr="00C7074C" w:rsidRDefault="005947F1" w:rsidP="00427B51">
            <w:pPr>
              <w:spacing w:after="0" w:line="240" w:lineRule="auto"/>
              <w:contextualSpacing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«__» ______________ 201</w:t>
            </w:r>
            <w:r w:rsidR="00387F56" w:rsidRPr="00C7074C">
              <w:rPr>
                <w:rFonts w:cstheme="minorHAnsi"/>
                <w:sz w:val="18"/>
                <w:szCs w:val="18"/>
              </w:rPr>
              <w:t>6</w:t>
            </w:r>
            <w:r w:rsidRPr="00C7074C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</w:tr>
    </w:tbl>
    <w:p w:rsidR="00003C74" w:rsidRPr="00C7074C" w:rsidRDefault="00003C74" w:rsidP="00427B51">
      <w:pPr>
        <w:pStyle w:val="af0"/>
        <w:ind w:firstLine="708"/>
        <w:contextualSpacing/>
        <w:rPr>
          <w:rFonts w:asciiTheme="minorHAnsi" w:hAnsiTheme="minorHAnsi" w:cstheme="minorHAnsi"/>
          <w:sz w:val="18"/>
          <w:szCs w:val="18"/>
        </w:rPr>
      </w:pPr>
      <w:proofErr w:type="gramStart"/>
      <w:r w:rsidRPr="00C7074C">
        <w:rPr>
          <w:rFonts w:asciiTheme="minorHAnsi" w:hAnsiTheme="minorHAnsi" w:cstheme="minorHAnsi"/>
          <w:b/>
          <w:sz w:val="18"/>
          <w:szCs w:val="18"/>
        </w:rPr>
        <w:t>Политическая партия, региональное отделение политической партии</w:t>
      </w:r>
      <w:r w:rsidR="00387F56" w:rsidRPr="00C7074C">
        <w:rPr>
          <w:rFonts w:asciiTheme="minorHAnsi" w:hAnsiTheme="minorHAnsi" w:cstheme="minorHAnsi"/>
          <w:b/>
          <w:sz w:val="18"/>
          <w:szCs w:val="18"/>
        </w:rPr>
        <w:t>, кандидат в депутаты</w:t>
      </w:r>
      <w:r w:rsidRPr="00C7074C">
        <w:rPr>
          <w:rFonts w:asciiTheme="minorHAnsi" w:hAnsiTheme="minorHAnsi" w:cstheme="minorHAnsi"/>
          <w:b/>
          <w:sz w:val="18"/>
          <w:szCs w:val="18"/>
        </w:rPr>
        <w:t xml:space="preserve"> __________________________________________________________________</w:t>
      </w:r>
      <w:r w:rsidRPr="00C7074C">
        <w:rPr>
          <w:rFonts w:asciiTheme="minorHAnsi" w:hAnsiTheme="minorHAnsi" w:cstheme="minorHAnsi"/>
          <w:sz w:val="18"/>
          <w:szCs w:val="18"/>
        </w:rPr>
        <w:t xml:space="preserve">  (постановление ЦИК России от «___» _________ 201</w:t>
      </w:r>
      <w:r w:rsidR="00387F56" w:rsidRPr="00C7074C">
        <w:rPr>
          <w:rFonts w:asciiTheme="minorHAnsi" w:hAnsiTheme="minorHAnsi" w:cstheme="minorHAnsi"/>
          <w:sz w:val="18"/>
          <w:szCs w:val="18"/>
        </w:rPr>
        <w:t>6</w:t>
      </w:r>
      <w:r w:rsidRPr="00C7074C">
        <w:rPr>
          <w:rFonts w:asciiTheme="minorHAnsi" w:hAnsiTheme="minorHAnsi" w:cstheme="minorHAnsi"/>
          <w:sz w:val="18"/>
          <w:szCs w:val="18"/>
        </w:rPr>
        <w:t xml:space="preserve"> года № _______ о регистрации федерального списка кандидатов, выдвинутого указанной политической партией) в лице уполномоченного представителя по финансовым вопросам / уполномоченного представителя регионального отделения политической партии по финансовым вопросам__________________________________________________________________, действующего на основании доверенности № __ от «__» ________ 20__ год</w:t>
      </w:r>
      <w:bookmarkStart w:id="0" w:name="_GoBack"/>
      <w:bookmarkEnd w:id="0"/>
      <w:r w:rsidRPr="00C7074C">
        <w:rPr>
          <w:rFonts w:asciiTheme="minorHAnsi" w:hAnsiTheme="minorHAnsi" w:cstheme="minorHAnsi"/>
          <w:sz w:val="18"/>
          <w:szCs w:val="18"/>
        </w:rPr>
        <w:t>а, именуемая (-</w:t>
      </w:r>
      <w:proofErr w:type="spellStart"/>
      <w:r w:rsidRPr="00C7074C">
        <w:rPr>
          <w:rFonts w:asciiTheme="minorHAnsi" w:hAnsiTheme="minorHAnsi" w:cstheme="minorHAnsi"/>
          <w:sz w:val="18"/>
          <w:szCs w:val="18"/>
        </w:rPr>
        <w:t>ое</w:t>
      </w:r>
      <w:proofErr w:type="spellEnd"/>
      <w:r w:rsidRPr="00C7074C">
        <w:rPr>
          <w:rFonts w:asciiTheme="minorHAnsi" w:hAnsiTheme="minorHAnsi" w:cstheme="minorHAnsi"/>
          <w:sz w:val="18"/>
          <w:szCs w:val="18"/>
        </w:rPr>
        <w:t>) в дальнейшем «Заказчик», с одной стороны, и</w:t>
      </w:r>
      <w:r w:rsidRPr="00C7074C">
        <w:rPr>
          <w:rFonts w:asciiTheme="minorHAnsi" w:hAnsiTheme="minorHAnsi" w:cstheme="minorHAnsi"/>
          <w:sz w:val="18"/>
          <w:szCs w:val="18"/>
        </w:rPr>
        <w:br/>
      </w:r>
      <w:r w:rsidRPr="00C7074C">
        <w:rPr>
          <w:rFonts w:asciiTheme="minorHAnsi" w:hAnsiTheme="minorHAnsi" w:cstheme="minorHAnsi"/>
          <w:b/>
          <w:sz w:val="18"/>
          <w:szCs w:val="18"/>
        </w:rPr>
        <w:t>Открытое акционерное общество «Областное</w:t>
      </w:r>
      <w:proofErr w:type="gramEnd"/>
      <w:r w:rsidRPr="00C7074C">
        <w:rPr>
          <w:rFonts w:asciiTheme="minorHAnsi" w:hAnsiTheme="minorHAnsi" w:cstheme="minorHAnsi"/>
          <w:b/>
          <w:sz w:val="18"/>
          <w:szCs w:val="18"/>
        </w:rPr>
        <w:t xml:space="preserve"> телевидение</w:t>
      </w:r>
      <w:r w:rsidRPr="00C7074C">
        <w:rPr>
          <w:rFonts w:asciiTheme="minorHAnsi" w:hAnsiTheme="minorHAnsi" w:cstheme="minorHAnsi"/>
          <w:sz w:val="18"/>
          <w:szCs w:val="18"/>
        </w:rPr>
        <w:t xml:space="preserve">» </w:t>
      </w:r>
      <w:r w:rsidRPr="00C7074C">
        <w:rPr>
          <w:rFonts w:asciiTheme="minorHAnsi" w:hAnsiTheme="minorHAnsi" w:cstheme="minorHAnsi"/>
          <w:bCs/>
          <w:sz w:val="18"/>
          <w:szCs w:val="18"/>
        </w:rPr>
        <w:t>в лице</w:t>
      </w:r>
      <w:r w:rsidRPr="00C7074C">
        <w:rPr>
          <w:rFonts w:asciiTheme="minorHAnsi" w:hAnsiTheme="minorHAnsi" w:cstheme="minorHAnsi"/>
          <w:sz w:val="18"/>
          <w:szCs w:val="18"/>
        </w:rPr>
        <w:t xml:space="preserve"> генерального директора </w:t>
      </w:r>
      <w:proofErr w:type="spellStart"/>
      <w:r w:rsidRPr="00C7074C">
        <w:rPr>
          <w:rFonts w:asciiTheme="minorHAnsi" w:hAnsiTheme="minorHAnsi" w:cstheme="minorHAnsi"/>
          <w:sz w:val="18"/>
          <w:szCs w:val="18"/>
        </w:rPr>
        <w:t>Стуликова</w:t>
      </w:r>
      <w:proofErr w:type="spellEnd"/>
      <w:r w:rsidRPr="00C7074C">
        <w:rPr>
          <w:rFonts w:asciiTheme="minorHAnsi" w:hAnsiTheme="minorHAnsi" w:cstheme="minorHAnsi"/>
          <w:sz w:val="18"/>
          <w:szCs w:val="18"/>
        </w:rPr>
        <w:t xml:space="preserve"> Антона Николаевича, действующего на основании Устава, именуемое в дальнейшем «Исполнитель», вместе именуемые «Стороны», </w:t>
      </w:r>
    </w:p>
    <w:p w:rsidR="005947F1" w:rsidRPr="00C7074C" w:rsidRDefault="005947F1" w:rsidP="00427B51">
      <w:pPr>
        <w:pStyle w:val="31"/>
        <w:spacing w:after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7074C">
        <w:rPr>
          <w:rFonts w:asciiTheme="minorHAnsi" w:hAnsiTheme="minorHAnsi" w:cstheme="minorHAnsi"/>
          <w:sz w:val="18"/>
          <w:szCs w:val="18"/>
        </w:rPr>
        <w:t>, с другой стороны, подписали настоящий Акт, чем подтверждают, что услуги по Договору № _____ от «___» _________ 201</w:t>
      </w:r>
      <w:r w:rsidR="0095211C" w:rsidRPr="00C7074C">
        <w:rPr>
          <w:rFonts w:asciiTheme="minorHAnsi" w:hAnsiTheme="minorHAnsi" w:cstheme="minorHAnsi"/>
          <w:sz w:val="18"/>
          <w:szCs w:val="18"/>
        </w:rPr>
        <w:t>6</w:t>
      </w:r>
      <w:r w:rsidRPr="00C7074C">
        <w:rPr>
          <w:rFonts w:asciiTheme="minorHAnsi" w:hAnsiTheme="minorHAnsi" w:cstheme="minorHAnsi"/>
          <w:sz w:val="18"/>
          <w:szCs w:val="18"/>
        </w:rPr>
        <w:t> года о предоставлении платного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5947F1" w:rsidRPr="00C7074C" w:rsidRDefault="005947F1" w:rsidP="00427B51">
      <w:pPr>
        <w:pStyle w:val="31"/>
        <w:spacing w:after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620"/>
        <w:gridCol w:w="2700"/>
      </w:tblGrid>
      <w:tr w:rsidR="005947F1" w:rsidRPr="00C7074C" w:rsidTr="00CA023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8"/>
                <w:sz w:val="18"/>
                <w:szCs w:val="18"/>
              </w:rPr>
              <w:t xml:space="preserve">Название СМИ (или </w:t>
            </w:r>
            <w:r w:rsidRPr="00C7074C">
              <w:rPr>
                <w:rFonts w:cstheme="minorHAnsi"/>
                <w:color w:val="000000"/>
                <w:spacing w:val="-6"/>
                <w:sz w:val="18"/>
                <w:szCs w:val="18"/>
              </w:rPr>
              <w:t>передачи)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1"/>
                <w:sz w:val="18"/>
                <w:szCs w:val="18"/>
              </w:rPr>
              <w:t>Дата выхода 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14"/>
                <w:sz w:val="18"/>
                <w:szCs w:val="18"/>
              </w:rPr>
              <w:t>Время выхода в эфир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9"/>
                <w:sz w:val="18"/>
                <w:szCs w:val="18"/>
              </w:rPr>
              <w:t>Хронометраж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color w:val="000000"/>
                <w:spacing w:val="-11"/>
                <w:sz w:val="18"/>
                <w:szCs w:val="18"/>
              </w:rPr>
              <w:t>Вид предвыборной агитации</w:t>
            </w:r>
          </w:p>
        </w:tc>
      </w:tr>
      <w:tr w:rsidR="005947F1" w:rsidRPr="00C7074C" w:rsidTr="00CA023C">
        <w:trPr>
          <w:trHeight w:hRule="exact" w:val="29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5947F1" w:rsidRPr="00C7074C" w:rsidTr="00CA023C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5947F1" w:rsidRPr="00C7074C" w:rsidTr="00CA023C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5947F1" w:rsidRPr="00C7074C" w:rsidTr="00CA023C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1" w:rsidRPr="00C7074C" w:rsidRDefault="005947F1" w:rsidP="00427B51">
            <w:pPr>
              <w:shd w:val="clear" w:color="auto" w:fill="FFFFFF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947F1" w:rsidRPr="00C7074C" w:rsidRDefault="005947F1" w:rsidP="00427B51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5947F1" w:rsidRPr="00C7074C" w:rsidTr="00CA023C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Заказчик: 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Исполнитель: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5947F1" w:rsidRPr="00C7074C" w:rsidRDefault="005947F1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C7074C">
              <w:rPr>
                <w:rFonts w:cstheme="minorHAnsi"/>
                <w:sz w:val="18"/>
                <w:szCs w:val="18"/>
              </w:rPr>
              <w:t>М.П.</w:t>
            </w:r>
          </w:p>
        </w:tc>
      </w:tr>
    </w:tbl>
    <w:p w:rsidR="005947F1" w:rsidRPr="00C7074C" w:rsidRDefault="005947F1" w:rsidP="00427B51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0219B" w:rsidRPr="00C7074C" w:rsidRDefault="0070219B" w:rsidP="00427B51">
      <w:pPr>
        <w:spacing w:after="0"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br w:type="page"/>
      </w:r>
    </w:p>
    <w:p w:rsidR="0070219B" w:rsidRPr="00C7074C" w:rsidRDefault="0070219B" w:rsidP="00427B51">
      <w:pPr>
        <w:pageBreakBefore/>
        <w:shd w:val="clear" w:color="auto" w:fill="FFFFFF"/>
        <w:spacing w:after="0" w:line="240" w:lineRule="auto"/>
        <w:ind w:left="6118" w:right="-346"/>
        <w:contextualSpacing/>
        <w:jc w:val="center"/>
        <w:rPr>
          <w:rFonts w:cstheme="minorHAnsi"/>
          <w:color w:val="000000"/>
          <w:sz w:val="18"/>
          <w:szCs w:val="18"/>
        </w:rPr>
      </w:pPr>
      <w:r w:rsidRPr="00C7074C">
        <w:rPr>
          <w:rFonts w:cstheme="minorHAnsi"/>
          <w:color w:val="000000"/>
          <w:sz w:val="18"/>
          <w:szCs w:val="18"/>
        </w:rPr>
        <w:lastRenderedPageBreak/>
        <w:t xml:space="preserve">Приложение № </w:t>
      </w:r>
      <w:r w:rsidR="00FC3DA3" w:rsidRPr="00C7074C">
        <w:rPr>
          <w:rFonts w:cstheme="minorHAnsi"/>
          <w:color w:val="000000"/>
          <w:sz w:val="18"/>
          <w:szCs w:val="18"/>
        </w:rPr>
        <w:t>3</w:t>
      </w:r>
      <w:r w:rsidRPr="00C7074C">
        <w:rPr>
          <w:rFonts w:cstheme="minorHAnsi"/>
          <w:color w:val="000000"/>
          <w:sz w:val="18"/>
          <w:szCs w:val="18"/>
        </w:rPr>
        <w:br/>
        <w:t>к Договору № __</w:t>
      </w:r>
    </w:p>
    <w:p w:rsidR="0070219B" w:rsidRPr="00C7074C" w:rsidRDefault="0070219B" w:rsidP="00427B51">
      <w:pPr>
        <w:shd w:val="clear" w:color="auto" w:fill="FFFFFF"/>
        <w:spacing w:after="0" w:line="240" w:lineRule="auto"/>
        <w:ind w:left="6120" w:right="-348"/>
        <w:contextualSpacing/>
        <w:jc w:val="center"/>
        <w:rPr>
          <w:rFonts w:cstheme="minorHAnsi"/>
          <w:sz w:val="18"/>
          <w:szCs w:val="18"/>
        </w:rPr>
      </w:pPr>
      <w:r w:rsidRPr="00C7074C">
        <w:rPr>
          <w:rFonts w:cstheme="minorHAnsi"/>
          <w:color w:val="000000"/>
          <w:sz w:val="18"/>
          <w:szCs w:val="18"/>
        </w:rPr>
        <w:t>от «__»_____201</w:t>
      </w:r>
      <w:r w:rsidR="00387F56" w:rsidRPr="00C7074C">
        <w:rPr>
          <w:rFonts w:cstheme="minorHAnsi"/>
          <w:color w:val="000000"/>
          <w:sz w:val="18"/>
          <w:szCs w:val="18"/>
        </w:rPr>
        <w:t>6</w:t>
      </w:r>
      <w:r w:rsidRPr="00C7074C">
        <w:rPr>
          <w:rFonts w:cstheme="minorHAnsi"/>
          <w:color w:val="000000"/>
          <w:sz w:val="18"/>
          <w:szCs w:val="18"/>
        </w:rPr>
        <w:t xml:space="preserve"> года</w:t>
      </w:r>
    </w:p>
    <w:p w:rsidR="005E3B37" w:rsidRPr="00C7074C" w:rsidRDefault="005E3B37" w:rsidP="00427B51">
      <w:pPr>
        <w:pStyle w:val="aa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 xml:space="preserve">Технические требования </w:t>
      </w:r>
    </w:p>
    <w:p w:rsidR="005E3B37" w:rsidRPr="00C7074C" w:rsidRDefault="005E3B37" w:rsidP="00427B51">
      <w:pPr>
        <w:pStyle w:val="aa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7074C">
        <w:rPr>
          <w:rFonts w:asciiTheme="minorHAnsi" w:hAnsiTheme="minorHAnsi" w:cstheme="minorHAnsi"/>
          <w:b/>
          <w:sz w:val="18"/>
          <w:szCs w:val="18"/>
        </w:rPr>
        <w:t>к агитационным видеоматериалам, предназначенным для размещения в эфире телеканала «Областное телевидение»</w:t>
      </w:r>
    </w:p>
    <w:p w:rsidR="005E3B37" w:rsidRPr="00C7074C" w:rsidRDefault="005E3B37" w:rsidP="00427B51">
      <w:pPr>
        <w:spacing w:after="0" w:line="240" w:lineRule="auto"/>
        <w:ind w:firstLine="708"/>
        <w:contextualSpacing/>
        <w:jc w:val="both"/>
        <w:rPr>
          <w:rFonts w:cstheme="minorHAnsi"/>
          <w:b/>
          <w:sz w:val="18"/>
          <w:szCs w:val="18"/>
        </w:rPr>
      </w:pPr>
      <w:r w:rsidRPr="00C7074C">
        <w:rPr>
          <w:rFonts w:cstheme="minorHAnsi"/>
          <w:b/>
          <w:sz w:val="18"/>
          <w:szCs w:val="18"/>
        </w:rPr>
        <w:t xml:space="preserve">Для размещения в эфире «ОТВ» принимаются телевизионные агитационные материалы (блок из роликов) в следующем формате: </w:t>
      </w:r>
    </w:p>
    <w:p w:rsidR="001814B8" w:rsidRPr="00C7074C" w:rsidRDefault="001814B8" w:rsidP="00427B51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C7074C">
        <w:rPr>
          <w:rFonts w:cstheme="minorHAnsi"/>
          <w:b/>
          <w:sz w:val="18"/>
          <w:szCs w:val="18"/>
        </w:rPr>
        <w:t>Носители информации</w:t>
      </w:r>
      <w:r w:rsidRPr="00C7074C">
        <w:rPr>
          <w:rFonts w:cstheme="minorHAnsi"/>
          <w:b/>
          <w:sz w:val="18"/>
          <w:szCs w:val="18"/>
          <w:lang w:val="en-US"/>
        </w:rPr>
        <w:t>:</w:t>
      </w:r>
    </w:p>
    <w:p w:rsidR="001814B8" w:rsidRPr="00C7074C" w:rsidRDefault="001814B8" w:rsidP="00427B5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t xml:space="preserve">Оптические односторонние диски следующих типов: </w:t>
      </w:r>
      <w:r w:rsidRPr="00C7074C">
        <w:rPr>
          <w:rFonts w:cstheme="minorHAnsi"/>
          <w:sz w:val="18"/>
          <w:szCs w:val="18"/>
          <w:lang w:val="en-US"/>
        </w:rPr>
        <w:t>DVD</w:t>
      </w:r>
      <w:r w:rsidRPr="00C7074C">
        <w:rPr>
          <w:rFonts w:cstheme="minorHAnsi"/>
          <w:sz w:val="18"/>
          <w:szCs w:val="18"/>
        </w:rPr>
        <w:t>-</w:t>
      </w:r>
      <w:r w:rsidRPr="00C7074C">
        <w:rPr>
          <w:rFonts w:cstheme="minorHAnsi"/>
          <w:sz w:val="18"/>
          <w:szCs w:val="18"/>
          <w:lang w:val="en-US"/>
        </w:rPr>
        <w:t>R</w:t>
      </w:r>
      <w:r w:rsidRPr="00C7074C">
        <w:rPr>
          <w:rFonts w:cstheme="minorHAnsi"/>
          <w:sz w:val="18"/>
          <w:szCs w:val="18"/>
        </w:rPr>
        <w:t xml:space="preserve">, </w:t>
      </w:r>
      <w:r w:rsidRPr="00C7074C">
        <w:rPr>
          <w:rFonts w:cstheme="minorHAnsi"/>
          <w:sz w:val="18"/>
          <w:szCs w:val="18"/>
          <w:lang w:val="en-US"/>
        </w:rPr>
        <w:t>DVD</w:t>
      </w:r>
      <w:r w:rsidRPr="00C7074C">
        <w:rPr>
          <w:rFonts w:cstheme="minorHAnsi"/>
          <w:sz w:val="18"/>
          <w:szCs w:val="18"/>
        </w:rPr>
        <w:t>+</w:t>
      </w:r>
      <w:r w:rsidRPr="00C7074C">
        <w:rPr>
          <w:rFonts w:cstheme="minorHAnsi"/>
          <w:sz w:val="18"/>
          <w:szCs w:val="18"/>
          <w:lang w:val="en-US"/>
        </w:rPr>
        <w:t>R</w:t>
      </w:r>
      <w:r w:rsidRPr="00C7074C">
        <w:rPr>
          <w:rFonts w:cstheme="minorHAnsi"/>
          <w:sz w:val="18"/>
          <w:szCs w:val="18"/>
        </w:rPr>
        <w:t xml:space="preserve">, </w:t>
      </w:r>
      <w:r w:rsidRPr="00C7074C">
        <w:rPr>
          <w:rFonts w:cstheme="minorHAnsi"/>
          <w:sz w:val="18"/>
          <w:szCs w:val="18"/>
          <w:lang w:val="en-US"/>
        </w:rPr>
        <w:t>DVD</w:t>
      </w:r>
      <w:r w:rsidRPr="00C7074C">
        <w:rPr>
          <w:rFonts w:cstheme="minorHAnsi"/>
          <w:sz w:val="18"/>
          <w:szCs w:val="18"/>
        </w:rPr>
        <w:t>-</w:t>
      </w:r>
      <w:r w:rsidRPr="00C7074C">
        <w:rPr>
          <w:rFonts w:cstheme="minorHAnsi"/>
          <w:sz w:val="18"/>
          <w:szCs w:val="18"/>
          <w:lang w:val="en-US"/>
        </w:rPr>
        <w:t>RW</w:t>
      </w:r>
      <w:r w:rsidRPr="00C7074C">
        <w:rPr>
          <w:rFonts w:cstheme="minorHAnsi"/>
          <w:sz w:val="18"/>
          <w:szCs w:val="18"/>
        </w:rPr>
        <w:t xml:space="preserve">, </w:t>
      </w:r>
      <w:r w:rsidRPr="00C7074C">
        <w:rPr>
          <w:rFonts w:cstheme="minorHAnsi"/>
          <w:sz w:val="18"/>
          <w:szCs w:val="18"/>
          <w:lang w:val="en-US"/>
        </w:rPr>
        <w:t>DVD</w:t>
      </w:r>
      <w:r w:rsidRPr="00C7074C">
        <w:rPr>
          <w:rFonts w:cstheme="minorHAnsi"/>
          <w:sz w:val="18"/>
          <w:szCs w:val="18"/>
        </w:rPr>
        <w:t>+</w:t>
      </w:r>
      <w:r w:rsidRPr="00C7074C">
        <w:rPr>
          <w:rFonts w:cstheme="minorHAnsi"/>
          <w:sz w:val="18"/>
          <w:szCs w:val="18"/>
          <w:lang w:val="en-US"/>
        </w:rPr>
        <w:t>RW</w:t>
      </w:r>
      <w:r w:rsidRPr="00C7074C">
        <w:rPr>
          <w:rFonts w:cstheme="minorHAnsi"/>
          <w:sz w:val="18"/>
          <w:szCs w:val="18"/>
        </w:rPr>
        <w:t>.</w:t>
      </w:r>
    </w:p>
    <w:p w:rsidR="001814B8" w:rsidRPr="00C7074C" w:rsidRDefault="001814B8" w:rsidP="00427B5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t xml:space="preserve">Любые переносимые устройства с интерфейсом </w:t>
      </w:r>
      <w:r w:rsidRPr="00C7074C">
        <w:rPr>
          <w:rFonts w:cstheme="minorHAnsi"/>
          <w:sz w:val="18"/>
          <w:szCs w:val="18"/>
          <w:lang w:val="en-US"/>
        </w:rPr>
        <w:t>USB</w:t>
      </w:r>
      <w:r w:rsidRPr="00C7074C">
        <w:rPr>
          <w:rFonts w:cstheme="minorHAnsi"/>
          <w:sz w:val="18"/>
          <w:szCs w:val="18"/>
        </w:rPr>
        <w:t xml:space="preserve"> 2.0.</w:t>
      </w:r>
    </w:p>
    <w:p w:rsidR="001814B8" w:rsidRPr="00C7074C" w:rsidRDefault="001814B8" w:rsidP="00427B51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</w:rPr>
      </w:pPr>
    </w:p>
    <w:p w:rsidR="001814B8" w:rsidRPr="00C7074C" w:rsidRDefault="001814B8" w:rsidP="00427B51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t>Предоставляемый к эфиру файл не должен быть разделен на части (1 программа – 1 файл)</w:t>
      </w:r>
    </w:p>
    <w:p w:rsidR="001814B8" w:rsidRPr="00C7074C" w:rsidRDefault="001814B8" w:rsidP="00427B51">
      <w:pPr>
        <w:spacing w:after="0" w:line="240" w:lineRule="auto"/>
        <w:ind w:firstLine="708"/>
        <w:contextualSpacing/>
        <w:rPr>
          <w:rFonts w:cstheme="minorHAnsi"/>
          <w:b/>
          <w:bCs/>
          <w:sz w:val="18"/>
          <w:szCs w:val="18"/>
        </w:rPr>
      </w:pPr>
    </w:p>
    <w:p w:rsidR="001814B8" w:rsidRPr="00C7074C" w:rsidRDefault="001814B8" w:rsidP="00427B51">
      <w:pPr>
        <w:spacing w:after="0" w:line="240" w:lineRule="auto"/>
        <w:ind w:firstLine="708"/>
        <w:contextualSpacing/>
        <w:rPr>
          <w:rFonts w:cstheme="minorHAnsi"/>
          <w:b/>
          <w:bCs/>
          <w:sz w:val="18"/>
          <w:szCs w:val="18"/>
        </w:rPr>
      </w:pPr>
      <w:r w:rsidRPr="00C7074C">
        <w:rPr>
          <w:rFonts w:cstheme="minorHAnsi"/>
          <w:b/>
          <w:bCs/>
          <w:sz w:val="18"/>
          <w:szCs w:val="18"/>
        </w:rPr>
        <w:t>Технические требования к видео и звуковому сопровождению: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786"/>
      </w:tblGrid>
      <w:tr w:rsidR="001814B8" w:rsidRPr="00C7074C" w:rsidTr="00C26354">
        <w:trPr>
          <w:trHeight w:val="173"/>
        </w:trPr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Контейнер 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>MPG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.mpg</w:t>
            </w:r>
          </w:p>
        </w:tc>
      </w:tr>
      <w:tr w:rsidR="001814B8" w:rsidRPr="00C7074C" w:rsidTr="00C26354">
        <w:trPr>
          <w:trHeight w:val="235"/>
        </w:trPr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Video codec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MPEG-2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Resolution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720x576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7074C">
              <w:rPr>
                <w:rFonts w:cstheme="minorHAnsi"/>
                <w:sz w:val="18"/>
                <w:szCs w:val="18"/>
                <w:lang w:val="en-US"/>
              </w:rPr>
              <w:t>Framerate</w:t>
            </w:r>
            <w:proofErr w:type="spellEnd"/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25 i (Interlaced)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Aspect ratio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4:3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GOP structure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M=3, N=2 (</w:t>
            </w:r>
            <w:proofErr w:type="spellStart"/>
            <w:r w:rsidRPr="00C7074C">
              <w:rPr>
                <w:rFonts w:cstheme="minorHAnsi"/>
                <w:sz w:val="18"/>
                <w:szCs w:val="18"/>
                <w:lang w:val="en-US"/>
              </w:rPr>
              <w:t>Viriable</w:t>
            </w:r>
            <w:proofErr w:type="spellEnd"/>
            <w:r w:rsidRPr="00C7074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Video bitrate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8000–10000 Kbps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Chroma subsampling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4:2:0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Audio codec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MPEG Audio v. 1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Sampling rat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48000 Hz, 16 bit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Channels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2, Dual Mono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Audio bitrate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224 Kbps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Peak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</w:rPr>
              <w:t>От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 xml:space="preserve"> -2 dB </w:t>
            </w:r>
            <w:r w:rsidRPr="00C7074C">
              <w:rPr>
                <w:rFonts w:cstheme="minorHAnsi"/>
                <w:sz w:val="18"/>
                <w:szCs w:val="18"/>
              </w:rPr>
              <w:t>до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 xml:space="preserve"> 0 dB</w:t>
            </w:r>
          </w:p>
        </w:tc>
      </w:tr>
      <w:tr w:rsidR="001814B8" w:rsidRPr="00C7074C" w:rsidTr="00C26354">
        <w:tc>
          <w:tcPr>
            <w:tcW w:w="4535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RMS</w:t>
            </w:r>
          </w:p>
        </w:tc>
        <w:tc>
          <w:tcPr>
            <w:tcW w:w="4786" w:type="dxa"/>
          </w:tcPr>
          <w:p w:rsidR="001814B8" w:rsidRPr="00C7074C" w:rsidRDefault="001814B8" w:rsidP="00427B51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От -11 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 xml:space="preserve">dB </w:t>
            </w:r>
            <w:r w:rsidRPr="00C7074C">
              <w:rPr>
                <w:rFonts w:cstheme="minorHAnsi"/>
                <w:sz w:val="18"/>
                <w:szCs w:val="18"/>
              </w:rPr>
              <w:t xml:space="preserve">до 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>-12 dB</w:t>
            </w:r>
          </w:p>
        </w:tc>
      </w:tr>
    </w:tbl>
    <w:p w:rsidR="001814B8" w:rsidRPr="00C7074C" w:rsidRDefault="001814B8" w:rsidP="00427B51">
      <w:pPr>
        <w:spacing w:after="0" w:line="240" w:lineRule="auto"/>
        <w:ind w:firstLine="708"/>
        <w:contextualSpacing/>
        <w:rPr>
          <w:rFonts w:cstheme="minorHAnsi"/>
          <w:b/>
          <w:bCs/>
          <w:sz w:val="18"/>
          <w:szCs w:val="18"/>
        </w:rPr>
      </w:pPr>
    </w:p>
    <w:p w:rsidR="001814B8" w:rsidRPr="00C7074C" w:rsidRDefault="001814B8" w:rsidP="00427B51">
      <w:pPr>
        <w:spacing w:after="0" w:line="240" w:lineRule="auto"/>
        <w:contextualSpacing/>
        <w:rPr>
          <w:rFonts w:cstheme="minorHAnsi"/>
          <w:b/>
          <w:bCs/>
          <w:sz w:val="18"/>
          <w:szCs w:val="18"/>
        </w:rPr>
      </w:pPr>
      <w:r w:rsidRPr="00C7074C">
        <w:rPr>
          <w:rFonts w:cstheme="minorHAnsi"/>
          <w:sz w:val="18"/>
          <w:szCs w:val="18"/>
        </w:rPr>
        <w:t xml:space="preserve">Оба канала звука должны быть идентичны друг другу (режим </w:t>
      </w:r>
      <w:r w:rsidRPr="00C7074C">
        <w:rPr>
          <w:rFonts w:cstheme="minorHAnsi"/>
          <w:sz w:val="18"/>
          <w:szCs w:val="18"/>
          <w:lang w:val="en-US"/>
        </w:rPr>
        <w:t>DUALMONO</w:t>
      </w:r>
      <w:r w:rsidRPr="00C7074C">
        <w:rPr>
          <w:rFonts w:cstheme="minorHAnsi"/>
          <w:sz w:val="18"/>
          <w:szCs w:val="18"/>
        </w:rPr>
        <w:t xml:space="preserve">). </w:t>
      </w:r>
      <w:r w:rsidRPr="00C7074C">
        <w:rPr>
          <w:rFonts w:cstheme="minorHAnsi"/>
          <w:b/>
          <w:bCs/>
          <w:sz w:val="18"/>
          <w:szCs w:val="18"/>
        </w:rPr>
        <w:t xml:space="preserve">Не допускается разведенный по каналам звук. </w:t>
      </w:r>
      <w:proofErr w:type="gramStart"/>
      <w:r w:rsidRPr="00C7074C">
        <w:rPr>
          <w:rFonts w:cstheme="minorHAnsi"/>
          <w:b/>
          <w:bCs/>
          <w:sz w:val="18"/>
          <w:szCs w:val="18"/>
        </w:rPr>
        <w:t>Например: диктор, «</w:t>
      </w:r>
      <w:proofErr w:type="spellStart"/>
      <w:r w:rsidRPr="00C7074C">
        <w:rPr>
          <w:rFonts w:cstheme="minorHAnsi"/>
          <w:b/>
          <w:bCs/>
          <w:sz w:val="18"/>
          <w:szCs w:val="18"/>
        </w:rPr>
        <w:t>синхроны</w:t>
      </w:r>
      <w:proofErr w:type="spellEnd"/>
      <w:r w:rsidRPr="00C7074C">
        <w:rPr>
          <w:rFonts w:cstheme="minorHAnsi"/>
          <w:b/>
          <w:bCs/>
          <w:sz w:val="18"/>
          <w:szCs w:val="18"/>
        </w:rPr>
        <w:t xml:space="preserve">» - первый канал («левый»), а музыкальная фонограмма («подложка» и </w:t>
      </w:r>
      <w:proofErr w:type="spellStart"/>
      <w:r w:rsidRPr="00C7074C">
        <w:rPr>
          <w:rFonts w:cstheme="minorHAnsi"/>
          <w:b/>
          <w:bCs/>
          <w:sz w:val="18"/>
          <w:szCs w:val="18"/>
        </w:rPr>
        <w:t>интершум</w:t>
      </w:r>
      <w:proofErr w:type="spellEnd"/>
      <w:r w:rsidRPr="00C7074C">
        <w:rPr>
          <w:rFonts w:cstheme="minorHAnsi"/>
          <w:b/>
          <w:bCs/>
          <w:sz w:val="18"/>
          <w:szCs w:val="18"/>
        </w:rPr>
        <w:t>) – второй канал «правый».</w:t>
      </w:r>
      <w:proofErr w:type="gramEnd"/>
    </w:p>
    <w:p w:rsidR="001814B8" w:rsidRPr="00C7074C" w:rsidRDefault="001814B8" w:rsidP="00427B51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t>Уровень звука готового продукта (после монтажа и микширования звука) должен соответствовать параметрам: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320"/>
      </w:tblGrid>
      <w:tr w:rsidR="001814B8" w:rsidRPr="00C7074C" w:rsidTr="00C26354">
        <w:trPr>
          <w:trHeight w:val="244"/>
          <w:jc w:val="center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4B8" w:rsidRPr="00C7074C" w:rsidRDefault="001814B8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Peak (</w:t>
            </w:r>
            <w:r w:rsidRPr="00C7074C">
              <w:rPr>
                <w:rFonts w:cstheme="minorHAnsi"/>
                <w:sz w:val="18"/>
                <w:szCs w:val="18"/>
              </w:rPr>
              <w:t>пиковый уровень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4B8" w:rsidRPr="00C7074C" w:rsidRDefault="001814B8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</w:rPr>
              <w:t>От -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 xml:space="preserve">2 dB </w:t>
            </w:r>
            <w:r w:rsidRPr="00C7074C">
              <w:rPr>
                <w:rFonts w:cstheme="minorHAnsi"/>
                <w:sz w:val="18"/>
                <w:szCs w:val="18"/>
              </w:rPr>
              <w:t>до 0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 xml:space="preserve"> dB</w:t>
            </w:r>
          </w:p>
        </w:tc>
      </w:tr>
      <w:tr w:rsidR="001814B8" w:rsidRPr="00C7074C" w:rsidTr="00C26354">
        <w:trPr>
          <w:trHeight w:val="70"/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4B8" w:rsidRPr="00C7074C" w:rsidRDefault="001814B8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  <w:lang w:val="en-US"/>
              </w:rPr>
              <w:t>RMS (</w:t>
            </w:r>
            <w:r w:rsidRPr="00C7074C">
              <w:rPr>
                <w:rFonts w:cstheme="minorHAnsi"/>
                <w:sz w:val="18"/>
                <w:szCs w:val="18"/>
              </w:rPr>
              <w:t>плотность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4B8" w:rsidRPr="00C7074C" w:rsidRDefault="001814B8" w:rsidP="00427B5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C7074C">
              <w:rPr>
                <w:rFonts w:cstheme="minorHAnsi"/>
                <w:sz w:val="18"/>
                <w:szCs w:val="18"/>
              </w:rPr>
              <w:t xml:space="preserve">От -11 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 xml:space="preserve">dB </w:t>
            </w:r>
            <w:r w:rsidRPr="00C7074C">
              <w:rPr>
                <w:rFonts w:cstheme="minorHAnsi"/>
                <w:sz w:val="18"/>
                <w:szCs w:val="18"/>
              </w:rPr>
              <w:t xml:space="preserve">до -12 </w:t>
            </w:r>
            <w:r w:rsidRPr="00C7074C">
              <w:rPr>
                <w:rFonts w:cstheme="minorHAnsi"/>
                <w:sz w:val="18"/>
                <w:szCs w:val="18"/>
                <w:lang w:val="en-US"/>
              </w:rPr>
              <w:t>dB</w:t>
            </w:r>
          </w:p>
        </w:tc>
      </w:tr>
    </w:tbl>
    <w:p w:rsidR="001814B8" w:rsidRPr="00C7074C" w:rsidRDefault="001814B8" w:rsidP="00427B51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1814B8" w:rsidRPr="00C7074C" w:rsidRDefault="001814B8" w:rsidP="00427B51">
      <w:pPr>
        <w:spacing w:after="0" w:line="240" w:lineRule="auto"/>
        <w:contextualSpacing/>
        <w:jc w:val="both"/>
        <w:rPr>
          <w:rFonts w:cstheme="minorHAnsi"/>
          <w:b/>
          <w:bCs/>
          <w:sz w:val="18"/>
          <w:szCs w:val="18"/>
        </w:rPr>
      </w:pPr>
      <w:r w:rsidRPr="00C7074C">
        <w:rPr>
          <w:rFonts w:cstheme="minorHAnsi"/>
          <w:b/>
          <w:bCs/>
          <w:sz w:val="18"/>
          <w:szCs w:val="18"/>
        </w:rPr>
        <w:t>Идентификация.</w:t>
      </w:r>
    </w:p>
    <w:p w:rsidR="001814B8" w:rsidRPr="00C7074C" w:rsidRDefault="001814B8" w:rsidP="00427B51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t xml:space="preserve">1. Название файла обозначается английскими буквами в русской транскрипции. </w:t>
      </w:r>
    </w:p>
    <w:p w:rsidR="001814B8" w:rsidRPr="00C7074C" w:rsidRDefault="001814B8" w:rsidP="00427B51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</w:rPr>
      </w:pPr>
      <w:r w:rsidRPr="00C7074C">
        <w:rPr>
          <w:rFonts w:cstheme="minorHAnsi"/>
          <w:sz w:val="18"/>
          <w:szCs w:val="18"/>
        </w:rPr>
        <w:t>2. Название файла должно содержать в себе: полное название агитационного материала (указана фамилия кандидата, дата выхода, хронометраж).</w:t>
      </w:r>
    </w:p>
    <w:p w:rsidR="001814B8" w:rsidRPr="00C7074C" w:rsidRDefault="001814B8" w:rsidP="00427B51">
      <w:pPr>
        <w:spacing w:after="0" w:line="240" w:lineRule="auto"/>
        <w:ind w:left="360"/>
        <w:contextualSpacing/>
        <w:jc w:val="both"/>
        <w:rPr>
          <w:rFonts w:cstheme="minorHAnsi"/>
          <w:sz w:val="18"/>
          <w:szCs w:val="18"/>
          <w:lang w:val="en-US"/>
        </w:rPr>
      </w:pPr>
      <w:r w:rsidRPr="00C7074C">
        <w:rPr>
          <w:rFonts w:cstheme="minorHAnsi"/>
          <w:sz w:val="18"/>
          <w:szCs w:val="18"/>
        </w:rPr>
        <w:t>Пример</w:t>
      </w:r>
      <w:r w:rsidRPr="00C7074C">
        <w:rPr>
          <w:rFonts w:cstheme="minorHAnsi"/>
          <w:sz w:val="18"/>
          <w:szCs w:val="18"/>
          <w:lang w:val="en-US"/>
        </w:rPr>
        <w:t>: IVANOV_efir_22_08_16 _v_17-30_DUR_50s.avi</w:t>
      </w:r>
    </w:p>
    <w:p w:rsidR="005E3B37" w:rsidRPr="00C7074C" w:rsidRDefault="005E3B37" w:rsidP="00427B51">
      <w:pPr>
        <w:spacing w:after="0" w:line="240" w:lineRule="auto"/>
        <w:contextualSpacing/>
        <w:jc w:val="both"/>
        <w:rPr>
          <w:rFonts w:cstheme="minorHAnsi"/>
          <w:sz w:val="18"/>
          <w:szCs w:val="18"/>
          <w:lang w:val="en-US"/>
        </w:rPr>
      </w:pPr>
    </w:p>
    <w:p w:rsidR="001814B8" w:rsidRPr="00C7074C" w:rsidRDefault="001814B8" w:rsidP="00427B51">
      <w:pPr>
        <w:spacing w:after="0" w:line="240" w:lineRule="auto"/>
        <w:ind w:firstLine="709"/>
        <w:contextualSpacing/>
        <w:jc w:val="both"/>
        <w:rPr>
          <w:rFonts w:cstheme="minorHAnsi"/>
          <w:b/>
          <w:sz w:val="18"/>
          <w:szCs w:val="18"/>
        </w:rPr>
      </w:pPr>
      <w:r w:rsidRPr="00C7074C">
        <w:rPr>
          <w:rFonts w:cstheme="minorHAnsi"/>
          <w:b/>
          <w:sz w:val="18"/>
          <w:szCs w:val="18"/>
        </w:rPr>
        <w:t xml:space="preserve">Агитационные материалы должны быть предоставлены по адресу: г. Екатеринбург, ул. Карла Либкнехта, 22 (3 этаж) не позднее, чем за три рабочих дня до выхода материала в эфир. </w:t>
      </w:r>
    </w:p>
    <w:p w:rsidR="001814B8" w:rsidRPr="00C7074C" w:rsidRDefault="001814B8" w:rsidP="00427B51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5E3B37" w:rsidRPr="00C7074C" w:rsidRDefault="005E3B37" w:rsidP="00427B51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sectPr w:rsidR="005E3B37" w:rsidRPr="00C7074C" w:rsidSect="005724E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A0" w:rsidRDefault="007160A0" w:rsidP="005947F1">
      <w:pPr>
        <w:spacing w:after="0" w:line="240" w:lineRule="auto"/>
      </w:pPr>
      <w:r>
        <w:separator/>
      </w:r>
    </w:p>
  </w:endnote>
  <w:endnote w:type="continuationSeparator" w:id="0">
    <w:p w:rsidR="007160A0" w:rsidRDefault="007160A0" w:rsidP="0059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2" w:type="dxa"/>
      <w:tblLook w:val="0000" w:firstRow="0" w:lastRow="0" w:firstColumn="0" w:lastColumn="0" w:noHBand="0" w:noVBand="0"/>
    </w:tblPr>
    <w:tblGrid>
      <w:gridCol w:w="4361"/>
      <w:gridCol w:w="4958"/>
    </w:tblGrid>
    <w:tr w:rsidR="005E3B37" w:rsidTr="005E3B37">
      <w:trPr>
        <w:trHeight w:val="842"/>
      </w:trPr>
      <w:tc>
        <w:tcPr>
          <w:tcW w:w="4361" w:type="dxa"/>
        </w:tcPr>
        <w:p w:rsidR="005E3B37" w:rsidRPr="00427B51" w:rsidRDefault="005E3B37">
          <w:pPr>
            <w:pStyle w:val="af1"/>
            <w:rPr>
              <w:sz w:val="18"/>
              <w:szCs w:val="18"/>
            </w:rPr>
          </w:pPr>
          <w:r w:rsidRPr="00427B51">
            <w:rPr>
              <w:sz w:val="18"/>
              <w:szCs w:val="18"/>
            </w:rPr>
            <w:t>Исполнитель:</w:t>
          </w:r>
        </w:p>
      </w:tc>
      <w:tc>
        <w:tcPr>
          <w:tcW w:w="4958" w:type="dxa"/>
        </w:tcPr>
        <w:p w:rsidR="005E3B37" w:rsidRPr="00427B51" w:rsidRDefault="005E3B37" w:rsidP="005E3B37">
          <w:pPr>
            <w:pStyle w:val="af1"/>
            <w:tabs>
              <w:tab w:val="clear" w:pos="4677"/>
              <w:tab w:val="clear" w:pos="9355"/>
              <w:tab w:val="left" w:pos="1508"/>
            </w:tabs>
            <w:rPr>
              <w:sz w:val="18"/>
              <w:szCs w:val="18"/>
            </w:rPr>
          </w:pPr>
          <w:r w:rsidRPr="00427B51">
            <w:rPr>
              <w:sz w:val="18"/>
              <w:szCs w:val="18"/>
            </w:rPr>
            <w:tab/>
            <w:t>Заказчик:</w:t>
          </w:r>
        </w:p>
      </w:tc>
    </w:tr>
  </w:tbl>
  <w:p w:rsidR="005E3B37" w:rsidRDefault="005E3B37" w:rsidP="00427B5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6" w:type="dxa"/>
      <w:tblLook w:val="0000" w:firstRow="0" w:lastRow="0" w:firstColumn="0" w:lastColumn="0" w:noHBand="0" w:noVBand="0"/>
    </w:tblPr>
    <w:tblGrid>
      <w:gridCol w:w="4863"/>
      <w:gridCol w:w="5163"/>
    </w:tblGrid>
    <w:tr w:rsidR="0061270A" w:rsidTr="001B5D9F">
      <w:trPr>
        <w:trHeight w:val="408"/>
      </w:trPr>
      <w:tc>
        <w:tcPr>
          <w:tcW w:w="4863" w:type="dxa"/>
        </w:tcPr>
        <w:p w:rsidR="0061270A" w:rsidRPr="0061270A" w:rsidRDefault="0061270A" w:rsidP="001B5D9F">
          <w:pPr>
            <w:pStyle w:val="af1"/>
            <w:rPr>
              <w:rFonts w:ascii="Tahoma" w:hAnsi="Tahoma" w:cs="Tahoma"/>
              <w:sz w:val="18"/>
              <w:szCs w:val="18"/>
            </w:rPr>
          </w:pPr>
          <w:r w:rsidRPr="0061270A">
            <w:rPr>
              <w:rFonts w:ascii="Tahoma" w:hAnsi="Tahoma" w:cs="Tahoma"/>
              <w:sz w:val="18"/>
              <w:szCs w:val="18"/>
            </w:rPr>
            <w:t>Заказчик:</w:t>
          </w:r>
        </w:p>
      </w:tc>
      <w:tc>
        <w:tcPr>
          <w:tcW w:w="5163" w:type="dxa"/>
        </w:tcPr>
        <w:p w:rsidR="0061270A" w:rsidRPr="0061270A" w:rsidRDefault="0061270A" w:rsidP="001B5D9F">
          <w:pPr>
            <w:pStyle w:val="af1"/>
            <w:rPr>
              <w:rFonts w:ascii="Tahoma" w:hAnsi="Tahoma" w:cs="Tahoma"/>
              <w:sz w:val="18"/>
              <w:szCs w:val="18"/>
            </w:rPr>
          </w:pPr>
          <w:r w:rsidRPr="0061270A">
            <w:rPr>
              <w:rFonts w:ascii="Tahoma" w:hAnsi="Tahoma" w:cs="Tahoma"/>
              <w:sz w:val="18"/>
              <w:szCs w:val="18"/>
            </w:rPr>
            <w:t>Исполнитель:</w:t>
          </w:r>
        </w:p>
      </w:tc>
    </w:tr>
  </w:tbl>
  <w:p w:rsidR="0061270A" w:rsidRDefault="0061270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A0" w:rsidRDefault="007160A0" w:rsidP="005947F1">
      <w:pPr>
        <w:spacing w:after="0" w:line="240" w:lineRule="auto"/>
      </w:pPr>
      <w:r>
        <w:separator/>
      </w:r>
    </w:p>
  </w:footnote>
  <w:footnote w:type="continuationSeparator" w:id="0">
    <w:p w:rsidR="007160A0" w:rsidRDefault="007160A0" w:rsidP="0059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099"/>
    <w:multiLevelType w:val="hybridMultilevel"/>
    <w:tmpl w:val="CEA2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61C"/>
    <w:multiLevelType w:val="hybridMultilevel"/>
    <w:tmpl w:val="4C4C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E5458"/>
    <w:multiLevelType w:val="hybridMultilevel"/>
    <w:tmpl w:val="67E4F2C0"/>
    <w:lvl w:ilvl="0" w:tplc="B430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206E"/>
    <w:multiLevelType w:val="hybridMultilevel"/>
    <w:tmpl w:val="CC50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F1"/>
    <w:rsid w:val="00003C74"/>
    <w:rsid w:val="000739DD"/>
    <w:rsid w:val="000874A3"/>
    <w:rsid w:val="001814B8"/>
    <w:rsid w:val="0024791F"/>
    <w:rsid w:val="002F698A"/>
    <w:rsid w:val="0035123F"/>
    <w:rsid w:val="00387F56"/>
    <w:rsid w:val="003B7032"/>
    <w:rsid w:val="00427B51"/>
    <w:rsid w:val="005724E7"/>
    <w:rsid w:val="005947F1"/>
    <w:rsid w:val="005E3B37"/>
    <w:rsid w:val="005F499D"/>
    <w:rsid w:val="005F4B51"/>
    <w:rsid w:val="0061270A"/>
    <w:rsid w:val="00684005"/>
    <w:rsid w:val="006851B0"/>
    <w:rsid w:val="0070219B"/>
    <w:rsid w:val="007158DF"/>
    <w:rsid w:val="007160A0"/>
    <w:rsid w:val="007D32DF"/>
    <w:rsid w:val="00851623"/>
    <w:rsid w:val="0088115B"/>
    <w:rsid w:val="008C365E"/>
    <w:rsid w:val="0095211C"/>
    <w:rsid w:val="009D5C7B"/>
    <w:rsid w:val="00A64AA0"/>
    <w:rsid w:val="00B71352"/>
    <w:rsid w:val="00B939C9"/>
    <w:rsid w:val="00BF5C4C"/>
    <w:rsid w:val="00C17922"/>
    <w:rsid w:val="00C7074C"/>
    <w:rsid w:val="00E81F7E"/>
    <w:rsid w:val="00FC3DA3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947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47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47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47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5947F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947F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594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47F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594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lock Text"/>
    <w:basedOn w:val="a"/>
    <w:rsid w:val="005947F1"/>
    <w:pPr>
      <w:spacing w:after="0" w:line="240" w:lineRule="auto"/>
      <w:ind w:left="4678" w:right="-1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5947F1"/>
    <w:rPr>
      <w:vertAlign w:val="superscript"/>
    </w:rPr>
  </w:style>
  <w:style w:type="paragraph" w:styleId="22">
    <w:name w:val="Body Text 2"/>
    <w:basedOn w:val="a"/>
    <w:link w:val="23"/>
    <w:rsid w:val="00594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947F1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,Текст 14"/>
    <w:basedOn w:val="a"/>
    <w:rsid w:val="005947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5947F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3">
    <w:name w:val="Body Text Indent 3"/>
    <w:basedOn w:val="a"/>
    <w:link w:val="30"/>
    <w:rsid w:val="00594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F1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Таб"/>
    <w:basedOn w:val="a3"/>
    <w:rsid w:val="005947F1"/>
    <w:pPr>
      <w:tabs>
        <w:tab w:val="clear" w:pos="4677"/>
        <w:tab w:val="clear" w:pos="9355"/>
      </w:tabs>
    </w:pPr>
    <w:rPr>
      <w:sz w:val="28"/>
      <w:szCs w:val="28"/>
    </w:rPr>
  </w:style>
  <w:style w:type="paragraph" w:styleId="31">
    <w:name w:val="Body Text 3"/>
    <w:basedOn w:val="a"/>
    <w:link w:val="32"/>
    <w:rsid w:val="005947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47F1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note text"/>
    <w:basedOn w:val="a"/>
    <w:link w:val="a9"/>
    <w:semiHidden/>
    <w:rsid w:val="005947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947F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947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947F1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Strong"/>
    <w:basedOn w:val="a0"/>
    <w:qFormat/>
    <w:rsid w:val="005947F1"/>
    <w:rPr>
      <w:b/>
      <w:bCs/>
    </w:rPr>
  </w:style>
  <w:style w:type="paragraph" w:customStyle="1" w:styleId="ad">
    <w:name w:val="Знак"/>
    <w:basedOn w:val="4"/>
    <w:rsid w:val="005947F1"/>
    <w:pPr>
      <w:jc w:val="center"/>
    </w:pPr>
    <w:rPr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5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23F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0739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nhideWhenUsed/>
    <w:rsid w:val="0061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1270A"/>
  </w:style>
  <w:style w:type="table" w:styleId="af3">
    <w:name w:val="Table Grid"/>
    <w:basedOn w:val="a1"/>
    <w:rsid w:val="005E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E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947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47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47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47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5947F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947F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594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47F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594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lock Text"/>
    <w:basedOn w:val="a"/>
    <w:rsid w:val="005947F1"/>
    <w:pPr>
      <w:spacing w:after="0" w:line="240" w:lineRule="auto"/>
      <w:ind w:left="4678" w:right="-1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5947F1"/>
    <w:rPr>
      <w:vertAlign w:val="superscript"/>
    </w:rPr>
  </w:style>
  <w:style w:type="paragraph" w:styleId="22">
    <w:name w:val="Body Text 2"/>
    <w:basedOn w:val="a"/>
    <w:link w:val="23"/>
    <w:rsid w:val="00594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947F1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,Текст 14"/>
    <w:basedOn w:val="a"/>
    <w:rsid w:val="005947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5947F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3">
    <w:name w:val="Body Text Indent 3"/>
    <w:basedOn w:val="a"/>
    <w:link w:val="30"/>
    <w:rsid w:val="00594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F1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Таб"/>
    <w:basedOn w:val="a3"/>
    <w:rsid w:val="005947F1"/>
    <w:pPr>
      <w:tabs>
        <w:tab w:val="clear" w:pos="4677"/>
        <w:tab w:val="clear" w:pos="9355"/>
      </w:tabs>
    </w:pPr>
    <w:rPr>
      <w:sz w:val="28"/>
      <w:szCs w:val="28"/>
    </w:rPr>
  </w:style>
  <w:style w:type="paragraph" w:styleId="31">
    <w:name w:val="Body Text 3"/>
    <w:basedOn w:val="a"/>
    <w:link w:val="32"/>
    <w:rsid w:val="005947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47F1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note text"/>
    <w:basedOn w:val="a"/>
    <w:link w:val="a9"/>
    <w:semiHidden/>
    <w:rsid w:val="005947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947F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947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947F1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Strong"/>
    <w:basedOn w:val="a0"/>
    <w:qFormat/>
    <w:rsid w:val="005947F1"/>
    <w:rPr>
      <w:b/>
      <w:bCs/>
    </w:rPr>
  </w:style>
  <w:style w:type="paragraph" w:customStyle="1" w:styleId="ad">
    <w:name w:val="Знак"/>
    <w:basedOn w:val="4"/>
    <w:rsid w:val="005947F1"/>
    <w:pPr>
      <w:jc w:val="center"/>
    </w:pPr>
    <w:rPr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5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23F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0739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nhideWhenUsed/>
    <w:rsid w:val="0061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1270A"/>
  </w:style>
  <w:style w:type="table" w:styleId="af3">
    <w:name w:val="Table Grid"/>
    <w:basedOn w:val="a1"/>
    <w:rsid w:val="005E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E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Очеретина Мария</cp:lastModifiedBy>
  <cp:revision>2</cp:revision>
  <cp:lastPrinted>2016-07-22T12:21:00Z</cp:lastPrinted>
  <dcterms:created xsi:type="dcterms:W3CDTF">2016-08-16T14:36:00Z</dcterms:created>
  <dcterms:modified xsi:type="dcterms:W3CDTF">2016-08-16T14:36:00Z</dcterms:modified>
</cp:coreProperties>
</file>